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7DDE4" w14:textId="77777777" w:rsidR="00EE7A8D" w:rsidRPr="00BE0867" w:rsidRDefault="00EE7A8D" w:rsidP="00EE7A8D">
      <w:pPr>
        <w:rPr>
          <w:rFonts w:ascii="Verdana" w:eastAsia="Helvetica" w:hAnsi="Verdana" w:cs="Helvetica"/>
          <w:b/>
          <w:bCs/>
          <w:color w:val="9D2235"/>
        </w:rPr>
      </w:pPr>
      <w:r w:rsidRPr="00BE0867">
        <w:rPr>
          <w:rFonts w:ascii="Verdana" w:eastAsia="Helvetica" w:hAnsi="Verdana" w:cs="Helvetica"/>
          <w:b/>
          <w:bCs/>
          <w:color w:val="9D2235"/>
        </w:rPr>
        <w:t>Assignment #4: Propose/Advocate (Proposal/Advocacy: Final Assignment Part 2)</w:t>
      </w:r>
    </w:p>
    <w:p w14:paraId="7BE84653" w14:textId="77777777" w:rsidR="00EE7A8D" w:rsidRPr="00304A59" w:rsidRDefault="00EE7A8D" w:rsidP="00EE7A8D">
      <w:pPr>
        <w:pStyle w:val="SectionHeading"/>
        <w:rPr>
          <w:rFonts w:ascii="Verdana" w:eastAsia="Helvetica" w:hAnsi="Verdana" w:cs="Helvetica"/>
          <w:bCs/>
        </w:rPr>
      </w:pPr>
    </w:p>
    <w:p w14:paraId="18DECE79" w14:textId="77777777" w:rsidR="00EE7A8D" w:rsidRPr="00BE0867" w:rsidRDefault="00EE7A8D" w:rsidP="00EE7A8D">
      <w:pPr>
        <w:pStyle w:val="SectionHeading"/>
        <w:rPr>
          <w:rFonts w:ascii="Verdana" w:eastAsia="Helvetica" w:hAnsi="Verdana" w:cs="Helvetica"/>
          <w:bCs/>
          <w:sz w:val="22"/>
          <w:u w:val="single"/>
        </w:rPr>
      </w:pPr>
      <w:r w:rsidRPr="00BE0867">
        <w:rPr>
          <w:rFonts w:ascii="Verdana" w:eastAsia="Helvetica" w:hAnsi="Verdana" w:cs="Helvetica"/>
          <w:bCs/>
          <w:sz w:val="22"/>
          <w:u w:val="single"/>
        </w:rPr>
        <w:t>Assignment Goal</w:t>
      </w:r>
    </w:p>
    <w:p w14:paraId="36A3B639" w14:textId="77777777" w:rsidR="00EE7A8D" w:rsidRPr="00304A59" w:rsidRDefault="00EE7A8D" w:rsidP="00EE7A8D">
      <w:pPr>
        <w:pStyle w:val="SectionHeading"/>
        <w:rPr>
          <w:rFonts w:ascii="Verdana" w:eastAsia="Helvetica" w:hAnsi="Verdana" w:cs="Helvetica"/>
          <w:b w:val="0"/>
          <w:color w:val="auto"/>
          <w:sz w:val="22"/>
        </w:rPr>
      </w:pPr>
      <w:r w:rsidRPr="00304A59">
        <w:rPr>
          <w:rFonts w:ascii="Verdana" w:eastAsia="Helvetica" w:hAnsi="Verdana" w:cs="Helvetica"/>
          <w:b w:val="0"/>
          <w:color w:val="auto"/>
          <w:sz w:val="22"/>
        </w:rPr>
        <w:t xml:space="preserve">The purpose of this assignment is to demonstrate how well you can advocate for a solution to a problem (your research topic) that </w:t>
      </w:r>
      <w:proofErr w:type="gramStart"/>
      <w:r w:rsidRPr="00304A59">
        <w:rPr>
          <w:rFonts w:ascii="Verdana" w:eastAsia="Helvetica" w:hAnsi="Verdana" w:cs="Helvetica"/>
          <w:b w:val="0"/>
          <w:color w:val="auto"/>
          <w:sz w:val="22"/>
        </w:rPr>
        <w:t>you’ve</w:t>
      </w:r>
      <w:proofErr w:type="gramEnd"/>
      <w:r w:rsidRPr="00304A59">
        <w:rPr>
          <w:rFonts w:ascii="Verdana" w:eastAsia="Helvetica" w:hAnsi="Verdana" w:cs="Helvetica"/>
          <w:b w:val="0"/>
          <w:color w:val="auto"/>
          <w:sz w:val="22"/>
        </w:rPr>
        <w:t xml:space="preserve"> defined in Assignment #3. If you remember in Assignment #3, you synthesized many sources to give your readers multiple perspectives of a problem you researched. Now, you must research and argue your stance about the problem. For this assignment, you will essentially </w:t>
      </w:r>
      <w:r w:rsidRPr="00304A59">
        <w:rPr>
          <w:rFonts w:ascii="Verdana" w:eastAsia="Helvetica" w:hAnsi="Verdana" w:cs="Helvetica"/>
          <w:b w:val="0"/>
          <w:sz w:val="22"/>
        </w:rPr>
        <w:t xml:space="preserve">propose and advocate for a researched solution </w:t>
      </w:r>
      <w:r w:rsidRPr="00304A59">
        <w:rPr>
          <w:rFonts w:ascii="Verdana" w:eastAsia="Helvetica" w:hAnsi="Verdana" w:cs="Helvetica"/>
          <w:b w:val="0"/>
          <w:color w:val="auto"/>
          <w:sz w:val="22"/>
        </w:rPr>
        <w:t xml:space="preserve">and </w:t>
      </w:r>
      <w:r w:rsidRPr="00304A59">
        <w:rPr>
          <w:rFonts w:ascii="Verdana" w:eastAsia="Helvetica" w:hAnsi="Verdana" w:cs="Helvetica"/>
          <w:b w:val="0"/>
          <w:sz w:val="22"/>
        </w:rPr>
        <w:t xml:space="preserve">convince readers that it is the most suitable one </w:t>
      </w:r>
      <w:r w:rsidRPr="00304A59">
        <w:rPr>
          <w:rFonts w:ascii="Verdana" w:eastAsia="Helvetica" w:hAnsi="Verdana" w:cs="Helvetica"/>
          <w:b w:val="0"/>
          <w:color w:val="000000" w:themeColor="text1"/>
          <w:sz w:val="22"/>
        </w:rPr>
        <w:t>for</w:t>
      </w:r>
      <w:r w:rsidRPr="00304A59">
        <w:rPr>
          <w:rFonts w:ascii="Verdana" w:eastAsia="Helvetica" w:hAnsi="Verdana" w:cs="Helvetica"/>
          <w:b w:val="0"/>
          <w:color w:val="auto"/>
          <w:sz w:val="22"/>
        </w:rPr>
        <w:t xml:space="preserve"> the problem.</w:t>
      </w:r>
    </w:p>
    <w:p w14:paraId="41928060" w14:textId="77777777" w:rsidR="00EE7A8D" w:rsidRPr="00304A59" w:rsidRDefault="00EE7A8D" w:rsidP="00EE7A8D">
      <w:pPr>
        <w:pStyle w:val="SectionHeading"/>
        <w:rPr>
          <w:rFonts w:ascii="Verdana" w:eastAsia="Helvetica" w:hAnsi="Verdana" w:cs="Helvetica"/>
          <w:b w:val="0"/>
          <w:color w:val="auto"/>
          <w:sz w:val="22"/>
        </w:rPr>
      </w:pPr>
    </w:p>
    <w:p w14:paraId="2C53AA48" w14:textId="77777777" w:rsidR="00EE7A8D" w:rsidRPr="00304A59" w:rsidRDefault="00EE7A8D" w:rsidP="00EE7A8D">
      <w:pPr>
        <w:pStyle w:val="SectionHeading"/>
        <w:ind w:left="720"/>
        <w:rPr>
          <w:rFonts w:ascii="Verdana" w:eastAsia="Helvetica" w:hAnsi="Verdana" w:cs="Helvetica"/>
          <w:b w:val="0"/>
          <w:color w:val="auto"/>
          <w:sz w:val="22"/>
        </w:rPr>
      </w:pPr>
      <w:r w:rsidRPr="00304A59">
        <w:rPr>
          <w:rFonts w:ascii="Verdana" w:eastAsia="Helvetica" w:hAnsi="Verdana" w:cs="Helvetica"/>
          <w:bCs/>
          <w:color w:val="auto"/>
          <w:sz w:val="22"/>
        </w:rPr>
        <w:t>Note!</w:t>
      </w:r>
      <w:r w:rsidRPr="00304A59">
        <w:rPr>
          <w:rFonts w:ascii="Verdana" w:eastAsia="Helvetica" w:hAnsi="Verdana" w:cs="Helvetica"/>
          <w:b w:val="0"/>
          <w:color w:val="auto"/>
          <w:sz w:val="22"/>
        </w:rPr>
        <w:t xml:space="preserve"> This assignment builds </w:t>
      </w:r>
      <w:proofErr w:type="gramStart"/>
      <w:r w:rsidRPr="00304A59">
        <w:rPr>
          <w:rFonts w:ascii="Verdana" w:eastAsia="Helvetica" w:hAnsi="Verdana" w:cs="Helvetica"/>
          <w:b w:val="0"/>
          <w:color w:val="auto"/>
          <w:sz w:val="22"/>
        </w:rPr>
        <w:t>off of</w:t>
      </w:r>
      <w:proofErr w:type="gramEnd"/>
      <w:r w:rsidRPr="00304A59">
        <w:rPr>
          <w:rFonts w:ascii="Verdana" w:eastAsia="Helvetica" w:hAnsi="Verdana" w:cs="Helvetica"/>
          <w:b w:val="0"/>
          <w:color w:val="auto"/>
          <w:sz w:val="22"/>
        </w:rPr>
        <w:t xml:space="preserve"> the research you started for Assignment #3. Though most of your research should have been completed for the previous paper, you may find that you might need a few more sources to </w:t>
      </w:r>
      <w:proofErr w:type="gramStart"/>
      <w:r w:rsidRPr="00304A59">
        <w:rPr>
          <w:rFonts w:ascii="Verdana" w:eastAsia="Helvetica" w:hAnsi="Verdana" w:cs="Helvetica"/>
          <w:b w:val="0"/>
          <w:color w:val="auto"/>
          <w:sz w:val="22"/>
        </w:rPr>
        <w:t>bolster .</w:t>
      </w:r>
      <w:proofErr w:type="gramEnd"/>
      <w:r w:rsidRPr="00304A59">
        <w:rPr>
          <w:rFonts w:ascii="Verdana" w:eastAsia="Helvetica" w:hAnsi="Verdana" w:cs="Helvetica"/>
          <w:b w:val="0"/>
          <w:color w:val="auto"/>
          <w:sz w:val="22"/>
        </w:rPr>
        <w:t xml:space="preserve"> </w:t>
      </w:r>
    </w:p>
    <w:p w14:paraId="20B869F8" w14:textId="77777777" w:rsidR="00EE7A8D" w:rsidRPr="00304A59" w:rsidRDefault="00EE7A8D" w:rsidP="00EE7A8D">
      <w:pPr>
        <w:pStyle w:val="SectionHeading"/>
        <w:rPr>
          <w:rFonts w:ascii="Verdana" w:eastAsia="Helvetica" w:hAnsi="Verdana" w:cs="Helvetica"/>
          <w:b w:val="0"/>
          <w:sz w:val="22"/>
        </w:rPr>
      </w:pPr>
    </w:p>
    <w:p w14:paraId="5DC61274" w14:textId="77777777" w:rsidR="00EE7A8D" w:rsidRPr="00BE0867" w:rsidRDefault="00EE7A8D" w:rsidP="00EE7A8D">
      <w:pPr>
        <w:pStyle w:val="SectionHeading"/>
        <w:rPr>
          <w:rFonts w:ascii="Verdana" w:eastAsia="Helvetica" w:hAnsi="Verdana" w:cs="Helvetica"/>
          <w:bCs/>
          <w:sz w:val="22"/>
          <w:u w:val="single"/>
        </w:rPr>
      </w:pPr>
      <w:r w:rsidRPr="00BE0867">
        <w:rPr>
          <w:rFonts w:ascii="Verdana" w:eastAsia="Helvetica" w:hAnsi="Verdana" w:cs="Helvetica"/>
          <w:bCs/>
          <w:sz w:val="22"/>
          <w:u w:val="single"/>
        </w:rPr>
        <w:t>Preparing to Write: Research, Reading, &amp; Planning</w:t>
      </w:r>
    </w:p>
    <w:p w14:paraId="12BED14C" w14:textId="77777777" w:rsidR="00EE7A8D" w:rsidRPr="00304A59" w:rsidRDefault="00EE7A8D" w:rsidP="00EE7A8D">
      <w:pPr>
        <w:pStyle w:val="SectionHeading"/>
        <w:rPr>
          <w:rFonts w:ascii="Verdana" w:eastAsia="Helvetica" w:hAnsi="Verdana" w:cs="Helvetica"/>
          <w:b w:val="0"/>
          <w:color w:val="auto"/>
          <w:sz w:val="22"/>
        </w:rPr>
      </w:pPr>
      <w:r w:rsidRPr="00304A59">
        <w:rPr>
          <w:rFonts w:ascii="Verdana" w:eastAsia="Helvetica" w:hAnsi="Verdana" w:cs="Helvetica"/>
          <w:b w:val="0"/>
          <w:color w:val="auto"/>
          <w:sz w:val="22"/>
        </w:rPr>
        <w:t xml:space="preserve">The sources you used for Assignment #3 might also be useful for Assignment #4, though perhaps not the same parts. Reread the notes for those sources – maybe you will find some suggestions that can contribute to the solution you want to advocate for. </w:t>
      </w:r>
    </w:p>
    <w:p w14:paraId="3D700C54" w14:textId="77777777" w:rsidR="00EE7A8D" w:rsidRPr="00304A59" w:rsidRDefault="00EE7A8D" w:rsidP="00EE7A8D">
      <w:pPr>
        <w:pStyle w:val="SectionHeading"/>
        <w:rPr>
          <w:rFonts w:ascii="Verdana" w:eastAsia="Helvetica" w:hAnsi="Verdana" w:cs="Helvetica"/>
          <w:b w:val="0"/>
          <w:color w:val="auto"/>
          <w:sz w:val="22"/>
        </w:rPr>
      </w:pPr>
    </w:p>
    <w:p w14:paraId="0E95C371" w14:textId="77777777" w:rsidR="00EE7A8D" w:rsidRPr="00304A59" w:rsidRDefault="00EE7A8D" w:rsidP="00EE7A8D">
      <w:pPr>
        <w:pStyle w:val="SectionHeading"/>
        <w:rPr>
          <w:rFonts w:ascii="Verdana" w:eastAsia="Helvetica" w:hAnsi="Verdana" w:cs="Helvetica"/>
          <w:b w:val="0"/>
          <w:color w:val="auto"/>
          <w:sz w:val="22"/>
        </w:rPr>
      </w:pPr>
      <w:r w:rsidRPr="00304A59">
        <w:rPr>
          <w:rFonts w:ascii="Verdana" w:eastAsia="Helvetica" w:hAnsi="Verdana" w:cs="Helvetica"/>
          <w:b w:val="0"/>
          <w:color w:val="auto"/>
          <w:sz w:val="22"/>
        </w:rPr>
        <w:t xml:space="preserve">You might also need to do just a bit more research. If </w:t>
      </w:r>
      <w:proofErr w:type="gramStart"/>
      <w:r w:rsidRPr="00304A59">
        <w:rPr>
          <w:rFonts w:ascii="Verdana" w:eastAsia="Helvetica" w:hAnsi="Verdana" w:cs="Helvetica"/>
          <w:b w:val="0"/>
          <w:color w:val="auto"/>
          <w:sz w:val="22"/>
        </w:rPr>
        <w:t>that’s</w:t>
      </w:r>
      <w:proofErr w:type="gramEnd"/>
      <w:r w:rsidRPr="00304A59">
        <w:rPr>
          <w:rFonts w:ascii="Verdana" w:eastAsia="Helvetica" w:hAnsi="Verdana" w:cs="Helvetica"/>
          <w:b w:val="0"/>
          <w:color w:val="auto"/>
          <w:sz w:val="22"/>
        </w:rPr>
        <w:t xml:space="preserve"> the case, read, annotate, and briefly summarize the sources. Take notes on any patterns and connections, and group similar bits of information together with the sources you already have. </w:t>
      </w:r>
      <w:proofErr w:type="gramStart"/>
      <w:r w:rsidRPr="00304A59">
        <w:rPr>
          <w:rFonts w:ascii="Verdana" w:eastAsia="Helvetica" w:hAnsi="Verdana" w:cs="Helvetica"/>
          <w:b w:val="0"/>
          <w:color w:val="auto"/>
          <w:sz w:val="22"/>
        </w:rPr>
        <w:t>Don’t</w:t>
      </w:r>
      <w:proofErr w:type="gramEnd"/>
      <w:r w:rsidRPr="00304A59">
        <w:rPr>
          <w:rFonts w:ascii="Verdana" w:eastAsia="Helvetica" w:hAnsi="Verdana" w:cs="Helvetica"/>
          <w:b w:val="0"/>
          <w:color w:val="auto"/>
          <w:sz w:val="22"/>
        </w:rPr>
        <w:t xml:space="preserve"> forget to update your works cited/reference lists! Refer to </w:t>
      </w:r>
      <w:r w:rsidRPr="00304A59">
        <w:rPr>
          <w:rFonts w:ascii="Verdana" w:eastAsia="Helvetica" w:hAnsi="Verdana" w:cs="Helvetica"/>
          <w:b w:val="0"/>
          <w:color w:val="2E74B5" w:themeColor="accent5" w:themeShade="BF"/>
          <w:sz w:val="22"/>
        </w:rPr>
        <w:t>NFG</w:t>
      </w:r>
      <w:r w:rsidRPr="00304A59">
        <w:rPr>
          <w:rFonts w:ascii="Verdana" w:eastAsia="Helvetica" w:hAnsi="Verdana" w:cs="Helvetica"/>
          <w:b w:val="0"/>
          <w:sz w:val="22"/>
        </w:rPr>
        <w:t xml:space="preserve">, </w:t>
      </w:r>
      <w:r w:rsidRPr="00304A59">
        <w:rPr>
          <w:rFonts w:ascii="Verdana" w:eastAsia="Helvetica" w:hAnsi="Verdana" w:cs="Helvetica"/>
          <w:b w:val="0"/>
          <w:color w:val="auto"/>
          <w:sz w:val="22"/>
        </w:rPr>
        <w:t>Ch. 69, pp. 959-968 for an example of how writers advocate for a proposal to solve a problem.</w:t>
      </w:r>
    </w:p>
    <w:p w14:paraId="2277801F" w14:textId="77777777" w:rsidR="00EE7A8D" w:rsidRPr="00304A59" w:rsidRDefault="00EE7A8D" w:rsidP="00EE7A8D">
      <w:pPr>
        <w:pStyle w:val="SectionHeading"/>
        <w:rPr>
          <w:rFonts w:ascii="Verdana" w:eastAsia="Helvetica" w:hAnsi="Verdana" w:cs="Helvetica"/>
          <w:b w:val="0"/>
          <w:color w:val="auto"/>
          <w:sz w:val="22"/>
        </w:rPr>
      </w:pPr>
    </w:p>
    <w:p w14:paraId="5D7AF655" w14:textId="77777777" w:rsidR="00EE7A8D" w:rsidRPr="00304A59" w:rsidRDefault="00EE7A8D" w:rsidP="00EE7A8D">
      <w:pPr>
        <w:pStyle w:val="SectionHeading"/>
        <w:rPr>
          <w:rFonts w:ascii="Verdana" w:eastAsia="Helvetica" w:hAnsi="Verdana" w:cs="Helvetica"/>
          <w:b w:val="0"/>
          <w:color w:val="auto"/>
          <w:sz w:val="22"/>
        </w:rPr>
      </w:pPr>
      <w:r w:rsidRPr="00304A59">
        <w:rPr>
          <w:rFonts w:ascii="Verdana" w:eastAsia="Helvetica" w:hAnsi="Verdana" w:cs="Helvetica"/>
          <w:b w:val="0"/>
          <w:color w:val="auto"/>
          <w:sz w:val="22"/>
        </w:rPr>
        <w:t xml:space="preserve">When </w:t>
      </w:r>
      <w:proofErr w:type="gramStart"/>
      <w:r w:rsidRPr="00304A59">
        <w:rPr>
          <w:rFonts w:ascii="Verdana" w:eastAsia="Helvetica" w:hAnsi="Verdana" w:cs="Helvetica"/>
          <w:b w:val="0"/>
          <w:color w:val="auto"/>
          <w:sz w:val="22"/>
        </w:rPr>
        <w:t>you’re</w:t>
      </w:r>
      <w:proofErr w:type="gramEnd"/>
      <w:r w:rsidRPr="00304A59">
        <w:rPr>
          <w:rFonts w:ascii="Verdana" w:eastAsia="Helvetica" w:hAnsi="Verdana" w:cs="Helvetica"/>
          <w:b w:val="0"/>
          <w:color w:val="auto"/>
          <w:sz w:val="22"/>
        </w:rPr>
        <w:t xml:space="preserve"> ready to begin writing process, think about the following:</w:t>
      </w:r>
    </w:p>
    <w:p w14:paraId="5149093F" w14:textId="77777777" w:rsidR="00EE7A8D" w:rsidRPr="00304A59" w:rsidRDefault="00EE7A8D" w:rsidP="00EE7A8D">
      <w:pPr>
        <w:pStyle w:val="SectionHeading"/>
        <w:numPr>
          <w:ilvl w:val="0"/>
          <w:numId w:val="3"/>
        </w:numPr>
        <w:spacing w:line="259" w:lineRule="auto"/>
        <w:rPr>
          <w:rFonts w:ascii="Verdana" w:eastAsia="Helvetica" w:hAnsi="Verdana" w:cs="Helvetica"/>
          <w:b w:val="0"/>
          <w:color w:val="auto"/>
          <w:sz w:val="22"/>
        </w:rPr>
      </w:pPr>
      <w:r w:rsidRPr="00304A59">
        <w:rPr>
          <w:rFonts w:ascii="Verdana" w:eastAsia="Helvetica" w:hAnsi="Verdana" w:cs="Helvetica"/>
          <w:b w:val="0"/>
          <w:color w:val="auto"/>
          <w:sz w:val="22"/>
        </w:rPr>
        <w:t>What is your topic, and why might readers find it important/ relevant?</w:t>
      </w:r>
    </w:p>
    <w:p w14:paraId="79F4A514" w14:textId="77777777" w:rsidR="00EE7A8D" w:rsidRPr="00304A59" w:rsidRDefault="00EE7A8D" w:rsidP="00EE7A8D">
      <w:pPr>
        <w:pStyle w:val="SectionHeading"/>
        <w:numPr>
          <w:ilvl w:val="0"/>
          <w:numId w:val="3"/>
        </w:numPr>
        <w:spacing w:line="259" w:lineRule="auto"/>
        <w:rPr>
          <w:rFonts w:ascii="Verdana" w:hAnsi="Verdana"/>
          <w:b w:val="0"/>
          <w:color w:val="auto"/>
          <w:sz w:val="22"/>
        </w:rPr>
      </w:pPr>
      <w:r w:rsidRPr="00304A59">
        <w:rPr>
          <w:rFonts w:ascii="Verdana" w:hAnsi="Verdana"/>
          <w:b w:val="0"/>
          <w:color w:val="auto"/>
          <w:sz w:val="22"/>
        </w:rPr>
        <w:t>What is an appropriate solution, given the perspectives that you wrote about in Assignment #3? What evidence is there to support your stance?</w:t>
      </w:r>
    </w:p>
    <w:p w14:paraId="396DDF63" w14:textId="77777777" w:rsidR="00EE7A8D" w:rsidRPr="00304A59" w:rsidRDefault="00EE7A8D" w:rsidP="00EE7A8D">
      <w:pPr>
        <w:pStyle w:val="SectionHeading"/>
        <w:numPr>
          <w:ilvl w:val="0"/>
          <w:numId w:val="3"/>
        </w:numPr>
        <w:spacing w:line="259" w:lineRule="auto"/>
        <w:rPr>
          <w:rFonts w:ascii="Verdana" w:hAnsi="Verdana"/>
          <w:b w:val="0"/>
          <w:color w:val="auto"/>
          <w:sz w:val="22"/>
        </w:rPr>
      </w:pPr>
      <w:r w:rsidRPr="00304A59">
        <w:rPr>
          <w:rFonts w:ascii="Verdana" w:hAnsi="Verdana"/>
          <w:b w:val="0"/>
          <w:color w:val="auto"/>
          <w:sz w:val="22"/>
        </w:rPr>
        <w:t>What rhetorical strategies would work best to convince your readers that your solution is the most suitable one? (In fact, who is your audience?)</w:t>
      </w:r>
    </w:p>
    <w:p w14:paraId="471F9AD4" w14:textId="77777777" w:rsidR="00EE7A8D" w:rsidRPr="00304A59" w:rsidRDefault="00EE7A8D" w:rsidP="00EE7A8D">
      <w:pPr>
        <w:pStyle w:val="SectionHeading"/>
        <w:ind w:left="360"/>
        <w:rPr>
          <w:rFonts w:ascii="Verdana" w:eastAsia="Helvetica" w:hAnsi="Verdana" w:cs="Helvetica"/>
          <w:b w:val="0"/>
          <w:color w:val="auto"/>
        </w:rPr>
      </w:pPr>
    </w:p>
    <w:p w14:paraId="228383E5" w14:textId="77777777" w:rsidR="00EE7A8D" w:rsidRPr="00BE0867" w:rsidRDefault="00EE7A8D" w:rsidP="00EE7A8D">
      <w:pPr>
        <w:rPr>
          <w:rFonts w:ascii="Verdana" w:eastAsia="Helvetica" w:hAnsi="Verdana" w:cs="Helvetica"/>
          <w:b/>
          <w:bCs/>
          <w:color w:val="9D2235"/>
          <w:u w:val="single"/>
        </w:rPr>
      </w:pPr>
      <w:r w:rsidRPr="00BE0867">
        <w:rPr>
          <w:rFonts w:ascii="Verdana" w:eastAsia="Helvetica" w:hAnsi="Verdana" w:cs="Helvetica"/>
          <w:b/>
          <w:bCs/>
          <w:color w:val="9D2235"/>
          <w:u w:val="single"/>
        </w:rPr>
        <w:t xml:space="preserve">Format &amp; Layout </w:t>
      </w:r>
    </w:p>
    <w:p w14:paraId="2A67A99B" w14:textId="77777777" w:rsidR="00EE7A8D" w:rsidRPr="00304A59" w:rsidRDefault="00EE7A8D" w:rsidP="00EE7A8D">
      <w:pPr>
        <w:pStyle w:val="SectionHeading"/>
        <w:spacing w:line="259" w:lineRule="auto"/>
        <w:rPr>
          <w:rFonts w:ascii="Verdana" w:eastAsia="Helvetica" w:hAnsi="Verdana" w:cs="Helvetica"/>
          <w:b w:val="0"/>
          <w:color w:val="auto"/>
          <w:sz w:val="22"/>
          <w:highlight w:val="green"/>
        </w:rPr>
      </w:pPr>
      <w:r w:rsidRPr="00304A59">
        <w:rPr>
          <w:rFonts w:ascii="Verdana" w:eastAsia="Helvetica" w:hAnsi="Verdana" w:cs="Helvetica"/>
          <w:b w:val="0"/>
          <w:color w:val="auto"/>
          <w:sz w:val="22"/>
          <w:highlight w:val="green"/>
        </w:rPr>
        <w:t>[Insert how you want student to organize their writing and format their paper. You can add more specificity to the prompt, so long as you do not change the scope or rigor of the assignment.]</w:t>
      </w:r>
    </w:p>
    <w:p w14:paraId="65E268BD" w14:textId="77777777" w:rsidR="00EE7A8D" w:rsidRPr="00304A59" w:rsidRDefault="00EE7A8D" w:rsidP="00EE7A8D">
      <w:pPr>
        <w:pStyle w:val="SectionHeading"/>
        <w:spacing w:line="259" w:lineRule="auto"/>
        <w:ind w:firstLine="720"/>
        <w:rPr>
          <w:rFonts w:ascii="Verdana" w:eastAsia="Helvetica" w:hAnsi="Verdana" w:cs="Helvetica"/>
          <w:b w:val="0"/>
          <w:color w:val="auto"/>
          <w:sz w:val="22"/>
          <w:highlight w:val="green"/>
        </w:rPr>
      </w:pPr>
      <w:r w:rsidRPr="00304A59">
        <w:rPr>
          <w:rFonts w:ascii="Verdana" w:eastAsia="Helvetica" w:hAnsi="Verdana" w:cs="Helvetica"/>
          <w:b w:val="0"/>
          <w:color w:val="auto"/>
          <w:sz w:val="22"/>
          <w:highlight w:val="green"/>
        </w:rPr>
        <w:t>Sample General Outline</w:t>
      </w:r>
    </w:p>
    <w:p w14:paraId="39D8F4CD" w14:textId="77777777" w:rsidR="00EE7A8D" w:rsidRPr="00304A59" w:rsidRDefault="00EE7A8D" w:rsidP="00EE7A8D">
      <w:pPr>
        <w:pStyle w:val="SectionHeading"/>
        <w:numPr>
          <w:ilvl w:val="1"/>
          <w:numId w:val="1"/>
        </w:numPr>
        <w:spacing w:line="259" w:lineRule="auto"/>
        <w:rPr>
          <w:rFonts w:ascii="Verdana" w:eastAsia="Helvetica" w:hAnsi="Verdana" w:cs="Helvetica"/>
          <w:b w:val="0"/>
          <w:color w:val="auto"/>
          <w:sz w:val="22"/>
          <w:highlight w:val="green"/>
        </w:rPr>
      </w:pPr>
      <w:r w:rsidRPr="00304A59">
        <w:rPr>
          <w:rFonts w:ascii="Verdana" w:eastAsia="Helvetica" w:hAnsi="Verdana" w:cs="Helvetica"/>
          <w:b w:val="0"/>
          <w:color w:val="auto"/>
          <w:sz w:val="22"/>
          <w:highlight w:val="green"/>
        </w:rPr>
        <w:t>Introduction with Thesis</w:t>
      </w:r>
    </w:p>
    <w:p w14:paraId="533423A7" w14:textId="77777777" w:rsidR="00EE7A8D" w:rsidRPr="00304A59" w:rsidRDefault="00EE7A8D" w:rsidP="00EE7A8D">
      <w:pPr>
        <w:pStyle w:val="SectionHeading"/>
        <w:numPr>
          <w:ilvl w:val="1"/>
          <w:numId w:val="1"/>
        </w:numPr>
        <w:spacing w:line="259" w:lineRule="auto"/>
        <w:rPr>
          <w:rFonts w:ascii="Verdana" w:hAnsi="Verdana"/>
          <w:b w:val="0"/>
          <w:color w:val="auto"/>
          <w:sz w:val="22"/>
          <w:highlight w:val="green"/>
        </w:rPr>
      </w:pPr>
      <w:r w:rsidRPr="00304A59">
        <w:rPr>
          <w:rFonts w:ascii="Verdana" w:eastAsia="Helvetica" w:hAnsi="Verdana" w:cs="Helvetica"/>
          <w:b w:val="0"/>
          <w:color w:val="auto"/>
          <w:sz w:val="22"/>
          <w:highlight w:val="green"/>
        </w:rPr>
        <w:t>Category 1 with sources and evidence</w:t>
      </w:r>
    </w:p>
    <w:p w14:paraId="1248ACF1" w14:textId="77777777" w:rsidR="00EE7A8D" w:rsidRPr="00304A59" w:rsidRDefault="00EE7A8D" w:rsidP="00EE7A8D">
      <w:pPr>
        <w:pStyle w:val="SectionHeading"/>
        <w:numPr>
          <w:ilvl w:val="1"/>
          <w:numId w:val="1"/>
        </w:numPr>
        <w:spacing w:line="259" w:lineRule="auto"/>
        <w:rPr>
          <w:rFonts w:ascii="Verdana" w:hAnsi="Verdana"/>
          <w:b w:val="0"/>
          <w:color w:val="auto"/>
          <w:sz w:val="22"/>
          <w:highlight w:val="green"/>
        </w:rPr>
      </w:pPr>
      <w:r w:rsidRPr="00304A59">
        <w:rPr>
          <w:rFonts w:ascii="Verdana" w:eastAsia="Helvetica" w:hAnsi="Verdana" w:cs="Helvetica"/>
          <w:b w:val="0"/>
          <w:color w:val="auto"/>
          <w:sz w:val="22"/>
          <w:highlight w:val="green"/>
        </w:rPr>
        <w:t>Category 2 with sources and evidence</w:t>
      </w:r>
    </w:p>
    <w:p w14:paraId="091F42EA" w14:textId="77777777" w:rsidR="00EE7A8D" w:rsidRPr="00304A59" w:rsidRDefault="00EE7A8D" w:rsidP="00EE7A8D">
      <w:pPr>
        <w:pStyle w:val="SectionHeading"/>
        <w:numPr>
          <w:ilvl w:val="1"/>
          <w:numId w:val="1"/>
        </w:numPr>
        <w:spacing w:line="259" w:lineRule="auto"/>
        <w:rPr>
          <w:rFonts w:ascii="Verdana" w:hAnsi="Verdana"/>
          <w:b w:val="0"/>
          <w:color w:val="auto"/>
          <w:sz w:val="22"/>
          <w:highlight w:val="green"/>
        </w:rPr>
      </w:pPr>
      <w:r w:rsidRPr="00304A59">
        <w:rPr>
          <w:rFonts w:ascii="Verdana" w:eastAsia="Helvetica" w:hAnsi="Verdana" w:cs="Helvetica"/>
          <w:b w:val="0"/>
          <w:color w:val="auto"/>
          <w:sz w:val="22"/>
          <w:highlight w:val="green"/>
        </w:rPr>
        <w:t xml:space="preserve">More categories as needed and so on and so forth </w:t>
      </w:r>
    </w:p>
    <w:p w14:paraId="0F56C8AD" w14:textId="77777777" w:rsidR="00EE7A8D" w:rsidRPr="00304A59" w:rsidRDefault="00EE7A8D" w:rsidP="00EE7A8D">
      <w:pPr>
        <w:pStyle w:val="SectionHeading"/>
        <w:numPr>
          <w:ilvl w:val="1"/>
          <w:numId w:val="1"/>
        </w:numPr>
        <w:spacing w:line="259" w:lineRule="auto"/>
        <w:rPr>
          <w:rFonts w:ascii="Verdana" w:hAnsi="Verdana"/>
          <w:b w:val="0"/>
          <w:color w:val="auto"/>
          <w:sz w:val="22"/>
          <w:highlight w:val="green"/>
        </w:rPr>
      </w:pPr>
      <w:r w:rsidRPr="00304A59">
        <w:rPr>
          <w:rFonts w:ascii="Verdana" w:eastAsia="Helvetica" w:hAnsi="Verdana" w:cs="Helvetica"/>
          <w:b w:val="0"/>
          <w:color w:val="auto"/>
          <w:sz w:val="22"/>
          <w:highlight w:val="green"/>
        </w:rPr>
        <w:lastRenderedPageBreak/>
        <w:t xml:space="preserve">Conclusion </w:t>
      </w:r>
    </w:p>
    <w:p w14:paraId="0F5D5B22" w14:textId="77777777" w:rsidR="00EE7A8D" w:rsidRPr="00304A59" w:rsidRDefault="00EE7A8D" w:rsidP="00EE7A8D">
      <w:pPr>
        <w:pStyle w:val="SectionHeading"/>
        <w:spacing w:line="259" w:lineRule="auto"/>
        <w:rPr>
          <w:rFonts w:ascii="Verdana" w:eastAsia="Helvetica" w:hAnsi="Verdana" w:cs="Helvetica"/>
          <w:b w:val="0"/>
          <w:color w:val="auto"/>
          <w:sz w:val="22"/>
        </w:rPr>
      </w:pPr>
      <w:r w:rsidRPr="00304A59">
        <w:rPr>
          <w:rFonts w:ascii="Verdana" w:eastAsia="Helvetica" w:hAnsi="Verdana" w:cs="Helvetica"/>
          <w:b w:val="0"/>
          <w:color w:val="auto"/>
          <w:sz w:val="22"/>
        </w:rPr>
        <w:t xml:space="preserve">Your paper should reference 4-6 sources and be about 4-6 pages long, single-spaced. Include in-text citations where you paraphrase or quote directly from the article. Include an </w:t>
      </w:r>
      <w:r w:rsidRPr="00304A59">
        <w:rPr>
          <w:rFonts w:ascii="Verdana" w:eastAsia="Helvetica" w:hAnsi="Verdana" w:cs="Helvetica"/>
          <w:b w:val="0"/>
          <w:sz w:val="22"/>
        </w:rPr>
        <w:t>updated</w:t>
      </w:r>
      <w:r w:rsidRPr="00304A59">
        <w:rPr>
          <w:rFonts w:ascii="Verdana" w:eastAsia="Helvetica" w:hAnsi="Verdana" w:cs="Helvetica"/>
          <w:b w:val="0"/>
          <w:color w:val="auto"/>
          <w:sz w:val="22"/>
        </w:rPr>
        <w:t xml:space="preserve"> Works Cited or Reference page at the end of the paper. </w:t>
      </w:r>
    </w:p>
    <w:p w14:paraId="0B7DE95E" w14:textId="77777777" w:rsidR="00EE7A8D" w:rsidRPr="00304A59" w:rsidRDefault="00EE7A8D" w:rsidP="00EE7A8D">
      <w:pPr>
        <w:pStyle w:val="SectionHeading"/>
        <w:rPr>
          <w:rFonts w:ascii="Verdana" w:eastAsia="Helvetica" w:hAnsi="Verdana" w:cs="Helvetica"/>
          <w:b w:val="0"/>
          <w:sz w:val="22"/>
          <w:u w:val="single"/>
        </w:rPr>
      </w:pPr>
    </w:p>
    <w:p w14:paraId="786E6F98" w14:textId="77777777" w:rsidR="00EE7A8D" w:rsidRPr="009C2411" w:rsidRDefault="00EE7A8D" w:rsidP="00EE7A8D">
      <w:pPr>
        <w:pStyle w:val="paragraph"/>
        <w:spacing w:before="0" w:beforeAutospacing="0" w:after="0" w:afterAutospacing="0"/>
        <w:textAlignment w:val="baseline"/>
        <w:rPr>
          <w:rFonts w:ascii="Verdana" w:hAnsi="Verdana" w:cs="Segoe UI"/>
          <w:b/>
          <w:bCs/>
          <w:color w:val="9D2235"/>
          <w:sz w:val="18"/>
          <w:szCs w:val="18"/>
        </w:rPr>
      </w:pPr>
      <w:r w:rsidRPr="009C2411">
        <w:rPr>
          <w:rStyle w:val="normaltextrun"/>
          <w:rFonts w:ascii="Verdana" w:hAnsi="Verdana" w:cs="Segoe UI"/>
          <w:b/>
          <w:bCs/>
          <w:color w:val="9D2235"/>
          <w:sz w:val="22"/>
          <w:szCs w:val="22"/>
          <w:u w:val="single"/>
        </w:rPr>
        <w:t>Due Dates</w:t>
      </w:r>
      <w:r w:rsidRPr="009C2411">
        <w:rPr>
          <w:rStyle w:val="eop"/>
          <w:rFonts w:ascii="Verdana" w:hAnsi="Verdana" w:cs="Segoe UI"/>
          <w:b/>
          <w:bCs/>
          <w:color w:val="9D2235"/>
          <w:sz w:val="22"/>
          <w:szCs w:val="22"/>
        </w:rPr>
        <w:t> </w:t>
      </w:r>
    </w:p>
    <w:p w14:paraId="3FBC201E" w14:textId="77777777" w:rsidR="00EE7A8D" w:rsidRPr="00304A59" w:rsidRDefault="00EE7A8D" w:rsidP="00EE7A8D">
      <w:pPr>
        <w:pStyle w:val="SectionHeading"/>
        <w:rPr>
          <w:rFonts w:ascii="Verdana" w:eastAsia="Helvetica" w:hAnsi="Verdana" w:cs="Helvetica"/>
          <w:b w:val="0"/>
          <w:sz w:val="22"/>
          <w:u w:val="single"/>
        </w:rPr>
      </w:pPr>
      <w:r w:rsidRPr="00304A59">
        <w:rPr>
          <w:rFonts w:ascii="Verdana" w:eastAsia="Helvetica" w:hAnsi="Verdana" w:cs="Helvetica"/>
          <w:bCs/>
          <w:color w:val="auto"/>
          <w:sz w:val="22"/>
          <w:u w:val="single"/>
        </w:rPr>
        <w:t>__________</w:t>
      </w:r>
      <w:proofErr w:type="gramStart"/>
      <w:r w:rsidRPr="00304A59">
        <w:rPr>
          <w:rFonts w:ascii="Verdana" w:eastAsia="Helvetica" w:hAnsi="Verdana" w:cs="Helvetica"/>
          <w:bCs/>
          <w:color w:val="auto"/>
          <w:sz w:val="22"/>
          <w:u w:val="single"/>
        </w:rPr>
        <w:t>_</w:t>
      </w:r>
      <w:r w:rsidRPr="00304A59">
        <w:rPr>
          <w:rFonts w:ascii="Verdana" w:eastAsia="Helvetica" w:hAnsi="Verdana" w:cs="Helvetica"/>
          <w:b w:val="0"/>
          <w:sz w:val="22"/>
          <w:u w:val="single"/>
        </w:rPr>
        <w:t xml:space="preserve"> </w:t>
      </w:r>
      <w:r w:rsidRPr="00304A59">
        <w:rPr>
          <w:rFonts w:ascii="Verdana" w:eastAsia="Helvetica" w:hAnsi="Verdana" w:cs="Helvetica"/>
          <w:b w:val="0"/>
          <w:color w:val="auto"/>
          <w:sz w:val="22"/>
        </w:rPr>
        <w:t xml:space="preserve"> First</w:t>
      </w:r>
      <w:proofErr w:type="gramEnd"/>
      <w:r w:rsidRPr="00304A59">
        <w:rPr>
          <w:rFonts w:ascii="Verdana" w:eastAsia="Helvetica" w:hAnsi="Verdana" w:cs="Helvetica"/>
          <w:b w:val="0"/>
          <w:color w:val="auto"/>
          <w:sz w:val="22"/>
        </w:rPr>
        <w:t xml:space="preserve"> Draft</w:t>
      </w:r>
    </w:p>
    <w:p w14:paraId="2F28E927" w14:textId="77777777" w:rsidR="00EE7A8D" w:rsidRPr="00304A59" w:rsidRDefault="00EE7A8D" w:rsidP="00EE7A8D">
      <w:pPr>
        <w:pStyle w:val="SectionHeading"/>
        <w:rPr>
          <w:rFonts w:ascii="Verdana" w:eastAsia="Helvetica" w:hAnsi="Verdana" w:cs="Helvetica"/>
          <w:b w:val="0"/>
          <w:color w:val="auto"/>
          <w:sz w:val="22"/>
        </w:rPr>
      </w:pPr>
      <w:r w:rsidRPr="00304A59">
        <w:rPr>
          <w:rFonts w:ascii="Verdana" w:eastAsia="Helvetica" w:hAnsi="Verdana" w:cs="Helvetica"/>
          <w:bCs/>
          <w:color w:val="auto"/>
          <w:sz w:val="22"/>
          <w:u w:val="single"/>
        </w:rPr>
        <w:t>__________</w:t>
      </w:r>
      <w:proofErr w:type="gramStart"/>
      <w:r w:rsidRPr="00304A59">
        <w:rPr>
          <w:rFonts w:ascii="Verdana" w:eastAsia="Helvetica" w:hAnsi="Verdana" w:cs="Helvetica"/>
          <w:bCs/>
          <w:color w:val="auto"/>
          <w:sz w:val="22"/>
          <w:u w:val="single"/>
        </w:rPr>
        <w:t>_</w:t>
      </w:r>
      <w:r w:rsidRPr="00304A59">
        <w:rPr>
          <w:rFonts w:ascii="Verdana" w:eastAsia="Helvetica" w:hAnsi="Verdana" w:cs="Helvetica"/>
          <w:b w:val="0"/>
          <w:sz w:val="22"/>
          <w:u w:val="single"/>
        </w:rPr>
        <w:t xml:space="preserve"> </w:t>
      </w:r>
      <w:r w:rsidRPr="00304A59">
        <w:rPr>
          <w:rFonts w:ascii="Verdana" w:eastAsia="Helvetica" w:hAnsi="Verdana" w:cs="Helvetica"/>
          <w:b w:val="0"/>
          <w:color w:val="auto"/>
          <w:sz w:val="22"/>
        </w:rPr>
        <w:t xml:space="preserve"> Peer</w:t>
      </w:r>
      <w:proofErr w:type="gramEnd"/>
      <w:r w:rsidRPr="00304A59">
        <w:rPr>
          <w:rFonts w:ascii="Verdana" w:eastAsia="Helvetica" w:hAnsi="Verdana" w:cs="Helvetica"/>
          <w:b w:val="0"/>
          <w:color w:val="auto"/>
          <w:sz w:val="22"/>
        </w:rPr>
        <w:t xml:space="preserve"> Review</w:t>
      </w:r>
    </w:p>
    <w:p w14:paraId="4F85573B" w14:textId="77777777" w:rsidR="00EE7A8D" w:rsidRPr="00304A59" w:rsidRDefault="00EE7A8D" w:rsidP="00EE7A8D">
      <w:pPr>
        <w:pStyle w:val="SectionHeading"/>
        <w:rPr>
          <w:rFonts w:ascii="Verdana" w:eastAsia="Helvetica" w:hAnsi="Verdana" w:cs="Helvetica"/>
          <w:b w:val="0"/>
          <w:color w:val="auto"/>
          <w:sz w:val="22"/>
        </w:rPr>
      </w:pPr>
      <w:r w:rsidRPr="00304A59">
        <w:rPr>
          <w:rFonts w:ascii="Verdana" w:eastAsia="Helvetica" w:hAnsi="Verdana" w:cs="Helvetica"/>
          <w:bCs/>
          <w:color w:val="auto"/>
          <w:sz w:val="22"/>
          <w:u w:val="single"/>
        </w:rPr>
        <w:t>__________</w:t>
      </w:r>
      <w:proofErr w:type="gramStart"/>
      <w:r w:rsidRPr="00304A59">
        <w:rPr>
          <w:rFonts w:ascii="Verdana" w:eastAsia="Helvetica" w:hAnsi="Verdana" w:cs="Helvetica"/>
          <w:bCs/>
          <w:color w:val="auto"/>
          <w:sz w:val="22"/>
          <w:u w:val="single"/>
        </w:rPr>
        <w:t>_</w:t>
      </w:r>
      <w:r w:rsidRPr="00304A59">
        <w:rPr>
          <w:rFonts w:ascii="Verdana" w:eastAsia="Helvetica" w:hAnsi="Verdana" w:cs="Helvetica"/>
          <w:b w:val="0"/>
          <w:sz w:val="22"/>
          <w:u w:val="single"/>
        </w:rPr>
        <w:t xml:space="preserve"> </w:t>
      </w:r>
      <w:r w:rsidRPr="00304A59">
        <w:rPr>
          <w:rFonts w:ascii="Verdana" w:eastAsia="Helvetica" w:hAnsi="Verdana" w:cs="Helvetica"/>
          <w:b w:val="0"/>
          <w:color w:val="auto"/>
          <w:sz w:val="22"/>
        </w:rPr>
        <w:t xml:space="preserve"> Final</w:t>
      </w:r>
      <w:proofErr w:type="gramEnd"/>
      <w:r w:rsidRPr="00304A59">
        <w:rPr>
          <w:rFonts w:ascii="Verdana" w:eastAsia="Helvetica" w:hAnsi="Verdana" w:cs="Helvetica"/>
          <w:b w:val="0"/>
          <w:color w:val="auto"/>
          <w:sz w:val="22"/>
        </w:rPr>
        <w:t xml:space="preserve"> Draft</w:t>
      </w:r>
    </w:p>
    <w:p w14:paraId="49705903" w14:textId="77777777" w:rsidR="00EE7A8D" w:rsidRPr="00304A59" w:rsidRDefault="00EE7A8D" w:rsidP="00EE7A8D">
      <w:pPr>
        <w:pStyle w:val="SectionHeading"/>
        <w:rPr>
          <w:rFonts w:ascii="Verdana" w:eastAsia="Helvetica" w:hAnsi="Verdana" w:cs="Helvetica"/>
          <w:b w:val="0"/>
          <w:sz w:val="22"/>
          <w:u w:val="single"/>
        </w:rPr>
      </w:pPr>
    </w:p>
    <w:p w14:paraId="7613951D" w14:textId="77777777" w:rsidR="00EE7A8D" w:rsidRPr="00BE0867" w:rsidRDefault="00EE7A8D" w:rsidP="00EE7A8D">
      <w:pPr>
        <w:pStyle w:val="SectionHeading"/>
        <w:rPr>
          <w:rFonts w:ascii="Verdana" w:eastAsia="Helvetica" w:hAnsi="Verdana" w:cs="Helvetica"/>
          <w:bCs/>
          <w:color w:val="auto"/>
          <w:sz w:val="22"/>
          <w:u w:val="single"/>
        </w:rPr>
      </w:pPr>
      <w:r w:rsidRPr="00BE0867">
        <w:rPr>
          <w:rFonts w:ascii="Verdana" w:eastAsia="Helvetica" w:hAnsi="Verdana" w:cs="Helvetica"/>
          <w:bCs/>
          <w:sz w:val="22"/>
          <w:u w:val="single"/>
        </w:rPr>
        <w:t xml:space="preserve">Final Submission Checklist </w:t>
      </w:r>
    </w:p>
    <w:p w14:paraId="684C6F3F" w14:textId="77777777" w:rsidR="00EE7A8D" w:rsidRPr="00304A59" w:rsidRDefault="00EE7A8D" w:rsidP="00EE7A8D">
      <w:pPr>
        <w:pStyle w:val="SectionHeading"/>
        <w:numPr>
          <w:ilvl w:val="0"/>
          <w:numId w:val="2"/>
        </w:numPr>
        <w:rPr>
          <w:rFonts w:ascii="Verdana" w:eastAsia="Helvetica" w:hAnsi="Verdana" w:cs="Helvetica"/>
          <w:b w:val="0"/>
          <w:color w:val="auto"/>
          <w:sz w:val="22"/>
        </w:rPr>
      </w:pPr>
      <w:r w:rsidRPr="00304A59">
        <w:rPr>
          <w:rFonts w:ascii="Verdana" w:eastAsia="Helvetica" w:hAnsi="Verdana" w:cs="Helvetica"/>
          <w:b w:val="0"/>
          <w:color w:val="auto"/>
          <w:sz w:val="22"/>
        </w:rPr>
        <w:t xml:space="preserve">I have </w:t>
      </w:r>
      <w:r w:rsidRPr="00304A59">
        <w:rPr>
          <w:rFonts w:ascii="Verdana" w:eastAsia="Helvetica" w:hAnsi="Verdana" w:cs="Helvetica"/>
          <w:b w:val="0"/>
          <w:sz w:val="22"/>
        </w:rPr>
        <w:t xml:space="preserve">not </w:t>
      </w:r>
      <w:r w:rsidRPr="00304A59">
        <w:rPr>
          <w:rFonts w:ascii="Verdana" w:eastAsia="Helvetica" w:hAnsi="Verdana" w:cs="Helvetica"/>
          <w:b w:val="0"/>
          <w:color w:val="auto"/>
          <w:sz w:val="22"/>
        </w:rPr>
        <w:t>simply summarized each article.</w:t>
      </w:r>
    </w:p>
    <w:p w14:paraId="5754AB83" w14:textId="77777777" w:rsidR="00EE7A8D" w:rsidRPr="00304A59" w:rsidRDefault="00EE7A8D" w:rsidP="00EE7A8D">
      <w:pPr>
        <w:pStyle w:val="SectionHeading"/>
        <w:numPr>
          <w:ilvl w:val="0"/>
          <w:numId w:val="2"/>
        </w:numPr>
        <w:rPr>
          <w:rFonts w:ascii="Verdana" w:hAnsi="Verdana"/>
          <w:b w:val="0"/>
          <w:color w:val="auto"/>
          <w:sz w:val="22"/>
        </w:rPr>
      </w:pPr>
      <w:r w:rsidRPr="00304A59">
        <w:rPr>
          <w:rFonts w:ascii="Verdana" w:eastAsia="Helvetica" w:hAnsi="Verdana" w:cs="Helvetica"/>
          <w:b w:val="0"/>
          <w:color w:val="auto"/>
          <w:sz w:val="22"/>
        </w:rPr>
        <w:t xml:space="preserve">I have included a thesis statement that captures the focus of my paper. </w:t>
      </w:r>
    </w:p>
    <w:p w14:paraId="6644A272" w14:textId="77777777" w:rsidR="00EE7A8D" w:rsidRPr="00304A59" w:rsidRDefault="00EE7A8D" w:rsidP="00EE7A8D">
      <w:pPr>
        <w:pStyle w:val="SectionHeading"/>
        <w:numPr>
          <w:ilvl w:val="0"/>
          <w:numId w:val="2"/>
        </w:numPr>
        <w:rPr>
          <w:rFonts w:ascii="Verdana" w:hAnsi="Verdana"/>
          <w:b w:val="0"/>
          <w:color w:val="auto"/>
          <w:sz w:val="22"/>
        </w:rPr>
      </w:pPr>
      <w:r w:rsidRPr="00304A59">
        <w:rPr>
          <w:rFonts w:ascii="Verdana" w:eastAsia="Helvetica" w:hAnsi="Verdana" w:cs="Helvetica"/>
          <w:b w:val="0"/>
          <w:color w:val="auto"/>
          <w:sz w:val="22"/>
        </w:rPr>
        <w:t xml:space="preserve">I have provided evidence to support my thesis statement. </w:t>
      </w:r>
    </w:p>
    <w:p w14:paraId="7218D1CB" w14:textId="77777777" w:rsidR="00EE7A8D" w:rsidRPr="00304A59" w:rsidRDefault="00EE7A8D" w:rsidP="00EE7A8D">
      <w:pPr>
        <w:pStyle w:val="SectionHeading"/>
        <w:numPr>
          <w:ilvl w:val="0"/>
          <w:numId w:val="2"/>
        </w:numPr>
        <w:rPr>
          <w:rFonts w:ascii="Verdana" w:eastAsia="Helvetica" w:hAnsi="Verdana" w:cs="Helvetica"/>
          <w:b w:val="0"/>
          <w:color w:val="auto"/>
          <w:sz w:val="22"/>
        </w:rPr>
      </w:pPr>
      <w:r w:rsidRPr="00304A59">
        <w:rPr>
          <w:rFonts w:ascii="Verdana" w:eastAsia="Helvetica" w:hAnsi="Verdana" w:cs="Helvetica"/>
          <w:b w:val="0"/>
          <w:color w:val="auto"/>
          <w:sz w:val="22"/>
        </w:rPr>
        <w:t>I have reminded my readers of the context of the problem.</w:t>
      </w:r>
    </w:p>
    <w:p w14:paraId="3D35458B" w14:textId="77777777" w:rsidR="00EE7A8D" w:rsidRPr="00304A59" w:rsidRDefault="00EE7A8D" w:rsidP="00EE7A8D">
      <w:pPr>
        <w:pStyle w:val="SectionHeading"/>
        <w:numPr>
          <w:ilvl w:val="0"/>
          <w:numId w:val="2"/>
        </w:numPr>
        <w:rPr>
          <w:rFonts w:ascii="Verdana" w:hAnsi="Verdana"/>
          <w:b w:val="0"/>
          <w:color w:val="auto"/>
          <w:sz w:val="22"/>
        </w:rPr>
      </w:pPr>
      <w:r w:rsidRPr="00304A59">
        <w:rPr>
          <w:rFonts w:ascii="Verdana" w:eastAsia="Helvetica" w:hAnsi="Verdana" w:cs="Helvetica"/>
          <w:b w:val="0"/>
          <w:color w:val="auto"/>
          <w:sz w:val="22"/>
        </w:rPr>
        <w:t>I have proposed a solution and advocated for it by using evidence and different rhetorical strategies.</w:t>
      </w:r>
    </w:p>
    <w:p w14:paraId="3FB9B572" w14:textId="77777777" w:rsidR="00EE7A8D" w:rsidRPr="00304A59" w:rsidRDefault="00EE7A8D" w:rsidP="00EE7A8D">
      <w:pPr>
        <w:pStyle w:val="SectionHeading"/>
        <w:numPr>
          <w:ilvl w:val="0"/>
          <w:numId w:val="2"/>
        </w:numPr>
        <w:rPr>
          <w:rFonts w:ascii="Verdana" w:eastAsia="Helvetica" w:hAnsi="Verdana" w:cs="Helvetica"/>
          <w:b w:val="0"/>
          <w:color w:val="auto"/>
          <w:sz w:val="22"/>
        </w:rPr>
      </w:pPr>
      <w:r w:rsidRPr="00304A59">
        <w:rPr>
          <w:rFonts w:ascii="Verdana" w:eastAsia="Helvetica" w:hAnsi="Verdana" w:cs="Helvetica"/>
          <w:b w:val="0"/>
          <w:color w:val="auto"/>
          <w:sz w:val="22"/>
        </w:rPr>
        <w:t xml:space="preserve">I have formatted my paper </w:t>
      </w:r>
      <w:r w:rsidRPr="00304A59">
        <w:rPr>
          <w:rFonts w:ascii="Verdana" w:eastAsia="Helvetica" w:hAnsi="Verdana" w:cs="Helvetica"/>
          <w:b w:val="0"/>
          <w:color w:val="auto"/>
          <w:sz w:val="22"/>
          <w:highlight w:val="green"/>
        </w:rPr>
        <w:t>[as my instructor has described.]</w:t>
      </w:r>
      <w:r w:rsidRPr="00304A59">
        <w:rPr>
          <w:rFonts w:ascii="Verdana" w:eastAsia="Helvetica" w:hAnsi="Verdana" w:cs="Helvetica"/>
          <w:b w:val="0"/>
          <w:color w:val="auto"/>
          <w:sz w:val="22"/>
        </w:rPr>
        <w:t xml:space="preserve"> </w:t>
      </w:r>
    </w:p>
    <w:p w14:paraId="5272A8FC" w14:textId="77777777" w:rsidR="00EE7A8D" w:rsidRPr="00304A59" w:rsidRDefault="00EE7A8D" w:rsidP="00EE7A8D">
      <w:pPr>
        <w:pStyle w:val="SectionHeading"/>
        <w:numPr>
          <w:ilvl w:val="0"/>
          <w:numId w:val="2"/>
        </w:numPr>
        <w:rPr>
          <w:rFonts w:ascii="Verdana" w:hAnsi="Verdana"/>
          <w:b w:val="0"/>
          <w:color w:val="auto"/>
          <w:sz w:val="22"/>
        </w:rPr>
      </w:pPr>
      <w:r w:rsidRPr="00304A59">
        <w:rPr>
          <w:rFonts w:ascii="Verdana" w:eastAsia="Helvetica" w:hAnsi="Verdana" w:cs="Helvetica"/>
          <w:b w:val="0"/>
          <w:color w:val="auto"/>
          <w:sz w:val="22"/>
        </w:rPr>
        <w:t xml:space="preserve">I have included in-text citations and an </w:t>
      </w:r>
      <w:r w:rsidRPr="00304A59">
        <w:rPr>
          <w:rFonts w:ascii="Verdana" w:eastAsia="Helvetica" w:hAnsi="Verdana" w:cs="Helvetica"/>
          <w:b w:val="0"/>
          <w:sz w:val="22"/>
        </w:rPr>
        <w:t>updated</w:t>
      </w:r>
      <w:r w:rsidRPr="00304A59">
        <w:rPr>
          <w:rFonts w:ascii="Verdana" w:eastAsia="Helvetica" w:hAnsi="Verdana" w:cs="Helvetica"/>
          <w:b w:val="0"/>
          <w:color w:val="auto"/>
          <w:sz w:val="22"/>
        </w:rPr>
        <w:t xml:space="preserve"> Works Cited/Reference list.</w:t>
      </w:r>
    </w:p>
    <w:p w14:paraId="13C9ABD5" w14:textId="77777777" w:rsidR="00EE7A8D" w:rsidRPr="00304A59" w:rsidRDefault="00EE7A8D" w:rsidP="00EE7A8D">
      <w:pPr>
        <w:pStyle w:val="SectionHeading"/>
        <w:numPr>
          <w:ilvl w:val="0"/>
          <w:numId w:val="2"/>
        </w:numPr>
        <w:rPr>
          <w:rFonts w:ascii="Verdana" w:eastAsia="Helvetica" w:hAnsi="Verdana" w:cs="Helvetica"/>
          <w:b w:val="0"/>
          <w:color w:val="auto"/>
          <w:sz w:val="22"/>
        </w:rPr>
      </w:pPr>
      <w:r w:rsidRPr="00304A59">
        <w:rPr>
          <w:rFonts w:ascii="Verdana" w:eastAsia="Helvetica" w:hAnsi="Verdana" w:cs="Helvetica"/>
          <w:b w:val="0"/>
          <w:color w:val="auto"/>
          <w:sz w:val="22"/>
        </w:rPr>
        <w:t>I have read the rubric the instructor will use to assess my advocacy/proposal.</w:t>
      </w:r>
    </w:p>
    <w:p w14:paraId="3AD1CD84" w14:textId="77777777" w:rsidR="00EE7A8D" w:rsidRPr="00304A59" w:rsidRDefault="00EE7A8D" w:rsidP="00EE7A8D">
      <w:pPr>
        <w:pStyle w:val="SectionHeading"/>
        <w:numPr>
          <w:ilvl w:val="0"/>
          <w:numId w:val="2"/>
        </w:numPr>
        <w:rPr>
          <w:rFonts w:ascii="Verdana" w:eastAsia="Helvetica" w:hAnsi="Verdana" w:cs="Helvetica"/>
          <w:b w:val="0"/>
          <w:color w:val="auto"/>
          <w:sz w:val="22"/>
        </w:rPr>
      </w:pPr>
      <w:r w:rsidRPr="00304A59">
        <w:rPr>
          <w:rFonts w:ascii="Verdana" w:eastAsia="Helvetica" w:hAnsi="Verdana" w:cs="Helvetica"/>
          <w:b w:val="0"/>
          <w:color w:val="auto"/>
          <w:sz w:val="22"/>
        </w:rPr>
        <w:t>I have saved the document as a .pdf or .docx file for submission.</w:t>
      </w:r>
    </w:p>
    <w:p w14:paraId="1DC61134" w14:textId="77777777" w:rsidR="00EE7A8D" w:rsidRPr="00304A59" w:rsidRDefault="00EE7A8D" w:rsidP="00EE7A8D">
      <w:pPr>
        <w:pStyle w:val="SectionHeading"/>
        <w:rPr>
          <w:rFonts w:ascii="Verdana" w:eastAsia="Helvetica" w:hAnsi="Verdana" w:cs="Helvetica"/>
          <w:b w:val="0"/>
          <w:color w:val="auto"/>
          <w:sz w:val="22"/>
        </w:rPr>
      </w:pPr>
    </w:p>
    <w:p w14:paraId="528EBFF9" w14:textId="77777777" w:rsidR="00EE7A8D" w:rsidRPr="00BE0867" w:rsidRDefault="00EE7A8D" w:rsidP="00EE7A8D">
      <w:pPr>
        <w:pStyle w:val="SectionHeading"/>
        <w:spacing w:line="259" w:lineRule="auto"/>
        <w:rPr>
          <w:rFonts w:ascii="Verdana" w:eastAsia="Helvetica" w:hAnsi="Verdana" w:cs="Helvetica"/>
          <w:bCs/>
          <w:color w:val="auto"/>
          <w:sz w:val="22"/>
          <w:u w:val="single"/>
        </w:rPr>
      </w:pPr>
      <w:r w:rsidRPr="00BE0867">
        <w:rPr>
          <w:rFonts w:ascii="Verdana" w:eastAsia="Helvetica" w:hAnsi="Verdana" w:cs="Helvetica"/>
          <w:bCs/>
          <w:sz w:val="22"/>
          <w:u w:val="single"/>
        </w:rPr>
        <w:t>Rubric</w:t>
      </w:r>
    </w:p>
    <w:tbl>
      <w:tblPr>
        <w:tblW w:w="94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3170"/>
        <w:gridCol w:w="1800"/>
        <w:gridCol w:w="2844"/>
      </w:tblGrid>
      <w:tr w:rsidR="00EE7A8D" w:rsidRPr="00DF65E5" w14:paraId="2F07824D" w14:textId="77777777" w:rsidTr="00053331">
        <w:tc>
          <w:tcPr>
            <w:tcW w:w="1612" w:type="dxa"/>
            <w:tcBorders>
              <w:top w:val="single" w:sz="6" w:space="0" w:color="FFFFFF"/>
              <w:left w:val="single" w:sz="6" w:space="0" w:color="FFFFFF"/>
              <w:bottom w:val="single" w:sz="6" w:space="0" w:color="FFFFFF"/>
              <w:right w:val="nil"/>
            </w:tcBorders>
            <w:shd w:val="clear" w:color="auto" w:fill="4472C4"/>
            <w:hideMark/>
          </w:tcPr>
          <w:p w14:paraId="49678341" w14:textId="77777777" w:rsidR="00EE7A8D" w:rsidRPr="00B23799" w:rsidRDefault="00EE7A8D" w:rsidP="00053331">
            <w:pPr>
              <w:jc w:val="center"/>
              <w:textAlignment w:val="baseline"/>
              <w:rPr>
                <w:rFonts w:ascii="Verdana" w:hAnsi="Verdana" w:cs="Segoe UI"/>
                <w:b/>
                <w:bCs/>
                <w:color w:val="FFFFFF"/>
                <w:sz w:val="18"/>
                <w:szCs w:val="18"/>
              </w:rPr>
            </w:pPr>
            <w:r w:rsidRPr="00B23799">
              <w:rPr>
                <w:rFonts w:ascii="Verdana" w:hAnsi="Verdana" w:cs="Calibri"/>
                <w:color w:val="FFFFFF"/>
              </w:rPr>
              <w:t>Rhetorical Competency</w:t>
            </w:r>
            <w:r w:rsidRPr="00B23799">
              <w:rPr>
                <w:rFonts w:ascii="Verdana" w:hAnsi="Verdana" w:cs="Calibri"/>
                <w:b/>
                <w:bCs/>
                <w:color w:val="FFFFFF"/>
              </w:rPr>
              <w:t> </w:t>
            </w:r>
          </w:p>
        </w:tc>
        <w:tc>
          <w:tcPr>
            <w:tcW w:w="3170" w:type="dxa"/>
            <w:tcBorders>
              <w:top w:val="single" w:sz="6" w:space="0" w:color="FFFFFF"/>
              <w:left w:val="nil"/>
              <w:bottom w:val="single" w:sz="6" w:space="0" w:color="FFFFFF"/>
              <w:right w:val="nil"/>
            </w:tcBorders>
            <w:shd w:val="clear" w:color="auto" w:fill="4472C4"/>
            <w:hideMark/>
          </w:tcPr>
          <w:p w14:paraId="23233F9D" w14:textId="77777777" w:rsidR="00EE7A8D" w:rsidRPr="00B23799" w:rsidRDefault="00EE7A8D" w:rsidP="00053331">
            <w:pPr>
              <w:jc w:val="center"/>
              <w:textAlignment w:val="baseline"/>
              <w:rPr>
                <w:rFonts w:ascii="Verdana" w:hAnsi="Verdana" w:cs="Segoe UI"/>
                <w:b/>
                <w:bCs/>
                <w:color w:val="FFFFFF"/>
                <w:sz w:val="18"/>
                <w:szCs w:val="18"/>
              </w:rPr>
            </w:pPr>
            <w:r w:rsidRPr="00B23799">
              <w:rPr>
                <w:rFonts w:ascii="Verdana" w:hAnsi="Verdana" w:cs="Calibri"/>
                <w:b/>
                <w:bCs/>
                <w:color w:val="FFFFFF"/>
              </w:rPr>
              <w:t>Supporting Skill </w:t>
            </w:r>
          </w:p>
        </w:tc>
        <w:tc>
          <w:tcPr>
            <w:tcW w:w="1800" w:type="dxa"/>
            <w:tcBorders>
              <w:top w:val="single" w:sz="6" w:space="0" w:color="FFFFFF"/>
              <w:left w:val="nil"/>
              <w:bottom w:val="single" w:sz="6" w:space="0" w:color="FFFFFF"/>
              <w:right w:val="nil"/>
            </w:tcBorders>
            <w:shd w:val="clear" w:color="auto" w:fill="4472C4"/>
            <w:hideMark/>
          </w:tcPr>
          <w:p w14:paraId="1A4C2C33" w14:textId="77777777" w:rsidR="00EE7A8D" w:rsidRPr="00B23799" w:rsidRDefault="00EE7A8D" w:rsidP="00053331">
            <w:pPr>
              <w:jc w:val="center"/>
              <w:textAlignment w:val="baseline"/>
              <w:rPr>
                <w:rFonts w:ascii="Verdana" w:hAnsi="Verdana" w:cs="Segoe UI"/>
                <w:b/>
                <w:bCs/>
                <w:color w:val="FFFFFF"/>
                <w:sz w:val="18"/>
                <w:szCs w:val="18"/>
              </w:rPr>
            </w:pPr>
            <w:r w:rsidRPr="00B23799">
              <w:rPr>
                <w:rFonts w:ascii="Verdana" w:hAnsi="Verdana" w:cs="Calibri"/>
                <w:b/>
                <w:bCs/>
                <w:color w:val="FFFFFF"/>
              </w:rPr>
              <w:t>Stylistic Competency </w:t>
            </w:r>
          </w:p>
        </w:tc>
        <w:tc>
          <w:tcPr>
            <w:tcW w:w="2844" w:type="dxa"/>
            <w:tcBorders>
              <w:top w:val="single" w:sz="6" w:space="0" w:color="FFFFFF"/>
              <w:left w:val="nil"/>
              <w:bottom w:val="single" w:sz="6" w:space="0" w:color="FFFFFF"/>
              <w:right w:val="single" w:sz="6" w:space="0" w:color="FFFFFF"/>
            </w:tcBorders>
            <w:shd w:val="clear" w:color="auto" w:fill="4472C4"/>
            <w:hideMark/>
          </w:tcPr>
          <w:p w14:paraId="774862E9" w14:textId="77777777" w:rsidR="00EE7A8D" w:rsidRPr="00B23799" w:rsidRDefault="00EE7A8D" w:rsidP="00053331">
            <w:pPr>
              <w:jc w:val="center"/>
              <w:textAlignment w:val="baseline"/>
              <w:rPr>
                <w:rFonts w:ascii="Verdana" w:hAnsi="Verdana" w:cs="Segoe UI"/>
                <w:b/>
                <w:bCs/>
                <w:color w:val="FFFFFF"/>
                <w:sz w:val="18"/>
                <w:szCs w:val="18"/>
              </w:rPr>
            </w:pPr>
            <w:r w:rsidRPr="00B23799">
              <w:rPr>
                <w:rFonts w:ascii="Verdana" w:hAnsi="Verdana" w:cs="Calibri"/>
                <w:b/>
                <w:bCs/>
                <w:color w:val="FFFFFF"/>
              </w:rPr>
              <w:t>Supporting Skill </w:t>
            </w:r>
          </w:p>
        </w:tc>
      </w:tr>
      <w:tr w:rsidR="00EE7A8D" w:rsidRPr="00DF65E5" w14:paraId="3A6B4273" w14:textId="77777777" w:rsidTr="00053331">
        <w:tc>
          <w:tcPr>
            <w:tcW w:w="1612" w:type="dxa"/>
            <w:tcBorders>
              <w:top w:val="nil"/>
              <w:left w:val="single" w:sz="6" w:space="0" w:color="FFFFFF"/>
              <w:bottom w:val="single" w:sz="6" w:space="0" w:color="FFFFFF"/>
              <w:right w:val="single" w:sz="6" w:space="0" w:color="FFFFFF"/>
            </w:tcBorders>
            <w:shd w:val="clear" w:color="auto" w:fill="ED7D31"/>
            <w:hideMark/>
          </w:tcPr>
          <w:p w14:paraId="4E1E8EFA" w14:textId="77777777" w:rsidR="00EE7A8D" w:rsidRPr="00B23799" w:rsidRDefault="00EE7A8D" w:rsidP="00053331">
            <w:pPr>
              <w:textAlignment w:val="baseline"/>
              <w:rPr>
                <w:rFonts w:ascii="Verdana" w:hAnsi="Verdana" w:cs="Segoe UI"/>
                <w:b/>
                <w:bCs/>
                <w:color w:val="FFFFFF"/>
                <w:sz w:val="18"/>
                <w:szCs w:val="18"/>
              </w:rPr>
            </w:pPr>
            <w:r w:rsidRPr="00B23799">
              <w:rPr>
                <w:rFonts w:ascii="Verdana" w:hAnsi="Verdana" w:cs="Calibri"/>
                <w:color w:val="FFFFFF"/>
              </w:rPr>
              <w:t>Audience Awareness</w:t>
            </w:r>
            <w:r w:rsidRPr="00B23799">
              <w:rPr>
                <w:rFonts w:ascii="Verdana" w:hAnsi="Verdana" w:cs="Calibri"/>
                <w:b/>
                <w:bCs/>
                <w:color w:val="FFFFFF"/>
              </w:rPr>
              <w:t> </w:t>
            </w:r>
          </w:p>
        </w:tc>
        <w:tc>
          <w:tcPr>
            <w:tcW w:w="3170" w:type="dxa"/>
            <w:tcBorders>
              <w:top w:val="nil"/>
              <w:left w:val="nil"/>
              <w:bottom w:val="single" w:sz="6" w:space="0" w:color="FFFFFF"/>
              <w:right w:val="single" w:sz="6" w:space="0" w:color="FFFFFF"/>
            </w:tcBorders>
            <w:shd w:val="clear" w:color="auto" w:fill="FBE4D5"/>
            <w:hideMark/>
          </w:tcPr>
          <w:p w14:paraId="055FDFD8"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Level of detail is appropriate to audience’s knowledge level </w:t>
            </w:r>
          </w:p>
        </w:tc>
        <w:tc>
          <w:tcPr>
            <w:tcW w:w="1800" w:type="dxa"/>
            <w:tcBorders>
              <w:top w:val="nil"/>
              <w:left w:val="nil"/>
              <w:bottom w:val="single" w:sz="6" w:space="0" w:color="FFFFFF"/>
              <w:right w:val="single" w:sz="6" w:space="0" w:color="FFFFFF"/>
            </w:tcBorders>
            <w:shd w:val="clear" w:color="auto" w:fill="ED7D31"/>
            <w:hideMark/>
          </w:tcPr>
          <w:p w14:paraId="4A1B1ED6"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color w:val="FFFFFF"/>
              </w:rPr>
              <w:t>Purposeful Arrangement</w:t>
            </w:r>
            <w:r w:rsidRPr="00B23799">
              <w:rPr>
                <w:rFonts w:ascii="Verdana" w:hAnsi="Verdana" w:cs="Calibri"/>
              </w:rPr>
              <w:t> </w:t>
            </w:r>
          </w:p>
        </w:tc>
        <w:tc>
          <w:tcPr>
            <w:tcW w:w="2844" w:type="dxa"/>
            <w:tcBorders>
              <w:top w:val="nil"/>
              <w:left w:val="nil"/>
              <w:bottom w:val="single" w:sz="6" w:space="0" w:color="FFFFFF"/>
              <w:right w:val="single" w:sz="6" w:space="0" w:color="FFFFFF"/>
            </w:tcBorders>
            <w:shd w:val="clear" w:color="auto" w:fill="FBE4D5"/>
            <w:hideMark/>
          </w:tcPr>
          <w:p w14:paraId="0D7AC885"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Major sections and subsections have clear headings.  </w:t>
            </w:r>
          </w:p>
        </w:tc>
      </w:tr>
      <w:tr w:rsidR="00EE7A8D" w:rsidRPr="00DF65E5" w14:paraId="38B4BD1C" w14:textId="77777777" w:rsidTr="00053331">
        <w:tc>
          <w:tcPr>
            <w:tcW w:w="1612" w:type="dxa"/>
            <w:tcBorders>
              <w:top w:val="nil"/>
              <w:left w:val="single" w:sz="6" w:space="0" w:color="FFFFFF"/>
              <w:bottom w:val="single" w:sz="6" w:space="0" w:color="FFFFFF"/>
              <w:right w:val="single" w:sz="6" w:space="0" w:color="FFFFFF"/>
            </w:tcBorders>
            <w:shd w:val="clear" w:color="auto" w:fill="ED7D31"/>
            <w:hideMark/>
          </w:tcPr>
          <w:p w14:paraId="3FE10F18" w14:textId="77777777" w:rsidR="00EE7A8D" w:rsidRPr="00B23799" w:rsidRDefault="00EE7A8D" w:rsidP="00053331">
            <w:pPr>
              <w:textAlignment w:val="baseline"/>
              <w:rPr>
                <w:rFonts w:ascii="Verdana" w:hAnsi="Verdana" w:cs="Segoe UI"/>
                <w:b/>
                <w:bCs/>
                <w:color w:val="FFFFFF"/>
                <w:sz w:val="18"/>
                <w:szCs w:val="18"/>
              </w:rPr>
            </w:pPr>
            <w:r w:rsidRPr="00B23799">
              <w:rPr>
                <w:rFonts w:ascii="Verdana" w:hAnsi="Verdana" w:cs="Calibri"/>
                <w:b/>
                <w:bCs/>
                <w:color w:val="FFFFFF"/>
              </w:rPr>
              <w:t> </w:t>
            </w:r>
          </w:p>
        </w:tc>
        <w:tc>
          <w:tcPr>
            <w:tcW w:w="3170" w:type="dxa"/>
            <w:tcBorders>
              <w:top w:val="nil"/>
              <w:left w:val="nil"/>
              <w:bottom w:val="single" w:sz="6" w:space="0" w:color="FFFFFF"/>
              <w:right w:val="single" w:sz="6" w:space="0" w:color="FFFFFF"/>
            </w:tcBorders>
            <w:shd w:val="clear" w:color="auto" w:fill="FBE4D5"/>
            <w:hideMark/>
          </w:tcPr>
          <w:p w14:paraId="380CD2FA"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Content is presented in a manner that guides the audience through the text. </w:t>
            </w:r>
          </w:p>
        </w:tc>
        <w:tc>
          <w:tcPr>
            <w:tcW w:w="1800" w:type="dxa"/>
            <w:tcBorders>
              <w:top w:val="nil"/>
              <w:left w:val="nil"/>
              <w:bottom w:val="single" w:sz="6" w:space="0" w:color="FFFFFF"/>
              <w:right w:val="single" w:sz="6" w:space="0" w:color="FFFFFF"/>
            </w:tcBorders>
            <w:shd w:val="clear" w:color="auto" w:fill="ED7D31"/>
            <w:hideMark/>
          </w:tcPr>
          <w:p w14:paraId="5F0690B1"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 </w:t>
            </w:r>
          </w:p>
        </w:tc>
        <w:tc>
          <w:tcPr>
            <w:tcW w:w="2844" w:type="dxa"/>
            <w:tcBorders>
              <w:top w:val="nil"/>
              <w:left w:val="nil"/>
              <w:bottom w:val="single" w:sz="6" w:space="0" w:color="FFFFFF"/>
              <w:right w:val="single" w:sz="6" w:space="0" w:color="FFFFFF"/>
            </w:tcBorders>
            <w:shd w:val="clear" w:color="auto" w:fill="FBE4D5"/>
          </w:tcPr>
          <w:p w14:paraId="19E9C845" w14:textId="77777777" w:rsidR="00EE7A8D" w:rsidRPr="00287771" w:rsidRDefault="00EE7A8D" w:rsidP="00053331">
            <w:pPr>
              <w:textAlignment w:val="baseline"/>
              <w:rPr>
                <w:rFonts w:ascii="Verdana" w:hAnsi="Verdana" w:cs="Segoe UI"/>
              </w:rPr>
            </w:pPr>
            <w:r>
              <w:rPr>
                <w:rFonts w:ascii="Verdana" w:hAnsi="Verdana" w:cs="Segoe UI"/>
              </w:rPr>
              <w:t>Each paragraph develops a single idea, logically.</w:t>
            </w:r>
          </w:p>
        </w:tc>
      </w:tr>
      <w:tr w:rsidR="00EE7A8D" w:rsidRPr="00DF65E5" w14:paraId="15930D5F" w14:textId="77777777" w:rsidTr="00053331">
        <w:tc>
          <w:tcPr>
            <w:tcW w:w="1612" w:type="dxa"/>
            <w:tcBorders>
              <w:top w:val="nil"/>
              <w:left w:val="single" w:sz="6" w:space="0" w:color="FFFFFF"/>
              <w:bottom w:val="single" w:sz="6" w:space="0" w:color="FFFFFF"/>
              <w:right w:val="single" w:sz="6" w:space="0" w:color="FFFFFF"/>
            </w:tcBorders>
            <w:shd w:val="clear" w:color="auto" w:fill="ED7D31"/>
            <w:hideMark/>
          </w:tcPr>
          <w:p w14:paraId="08C79DF0" w14:textId="77777777" w:rsidR="00EE7A8D" w:rsidRPr="00B23799" w:rsidRDefault="00EE7A8D" w:rsidP="00053331">
            <w:pPr>
              <w:textAlignment w:val="baseline"/>
              <w:rPr>
                <w:rFonts w:ascii="Verdana" w:hAnsi="Verdana" w:cs="Segoe UI"/>
                <w:b/>
                <w:bCs/>
                <w:color w:val="FFFFFF"/>
                <w:sz w:val="18"/>
                <w:szCs w:val="18"/>
              </w:rPr>
            </w:pPr>
            <w:r w:rsidRPr="00B23799">
              <w:rPr>
                <w:rFonts w:ascii="Verdana" w:hAnsi="Verdana" w:cs="Calibri"/>
                <w:b/>
                <w:bCs/>
                <w:color w:val="FFFFFF"/>
              </w:rPr>
              <w:t> </w:t>
            </w:r>
          </w:p>
        </w:tc>
        <w:tc>
          <w:tcPr>
            <w:tcW w:w="3170" w:type="dxa"/>
            <w:tcBorders>
              <w:top w:val="nil"/>
              <w:left w:val="nil"/>
              <w:bottom w:val="single" w:sz="6" w:space="0" w:color="FFFFFF"/>
              <w:right w:val="single" w:sz="6" w:space="0" w:color="FFFFFF"/>
            </w:tcBorders>
            <w:shd w:val="clear" w:color="auto" w:fill="FBE4D5"/>
            <w:hideMark/>
          </w:tcPr>
          <w:p w14:paraId="6D02AD97"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External source material supports the text’s main message. </w:t>
            </w:r>
          </w:p>
        </w:tc>
        <w:tc>
          <w:tcPr>
            <w:tcW w:w="1800" w:type="dxa"/>
            <w:tcBorders>
              <w:top w:val="nil"/>
              <w:left w:val="nil"/>
              <w:bottom w:val="single" w:sz="6" w:space="0" w:color="FFFFFF"/>
              <w:right w:val="single" w:sz="6" w:space="0" w:color="FFFFFF"/>
            </w:tcBorders>
            <w:shd w:val="clear" w:color="auto" w:fill="ED7D31"/>
            <w:hideMark/>
          </w:tcPr>
          <w:p w14:paraId="1ACA7CE8"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 </w:t>
            </w:r>
          </w:p>
        </w:tc>
        <w:tc>
          <w:tcPr>
            <w:tcW w:w="2844" w:type="dxa"/>
            <w:tcBorders>
              <w:top w:val="nil"/>
              <w:left w:val="nil"/>
              <w:bottom w:val="single" w:sz="6" w:space="0" w:color="FFFFFF"/>
              <w:right w:val="single" w:sz="6" w:space="0" w:color="FFFFFF"/>
            </w:tcBorders>
            <w:shd w:val="clear" w:color="auto" w:fill="FBE4D5"/>
          </w:tcPr>
          <w:p w14:paraId="65269E48" w14:textId="77777777" w:rsidR="00EE7A8D" w:rsidRPr="00B23799" w:rsidRDefault="00EE7A8D" w:rsidP="00053331">
            <w:pPr>
              <w:textAlignment w:val="baseline"/>
              <w:rPr>
                <w:rFonts w:ascii="Verdana" w:hAnsi="Verdana" w:cs="Segoe UI"/>
                <w:sz w:val="18"/>
                <w:szCs w:val="18"/>
              </w:rPr>
            </w:pPr>
            <w:r>
              <w:rPr>
                <w:rFonts w:ascii="Verdana" w:hAnsi="Verdana" w:cs="Calibri"/>
              </w:rPr>
              <w:t>Sentences have clear structure and correct punctuation.</w:t>
            </w:r>
          </w:p>
        </w:tc>
      </w:tr>
      <w:tr w:rsidR="00EE7A8D" w:rsidRPr="00DF65E5" w14:paraId="161F3CDF" w14:textId="77777777" w:rsidTr="00053331">
        <w:tc>
          <w:tcPr>
            <w:tcW w:w="1612" w:type="dxa"/>
            <w:tcBorders>
              <w:top w:val="nil"/>
              <w:left w:val="single" w:sz="6" w:space="0" w:color="FFFFFF"/>
              <w:bottom w:val="single" w:sz="6" w:space="0" w:color="FFFFFF"/>
              <w:right w:val="single" w:sz="6" w:space="0" w:color="FFFFFF"/>
            </w:tcBorders>
            <w:shd w:val="clear" w:color="auto" w:fill="4472C4"/>
            <w:hideMark/>
          </w:tcPr>
          <w:p w14:paraId="4574A77D" w14:textId="77777777" w:rsidR="00EE7A8D" w:rsidRPr="00B23799" w:rsidRDefault="00EE7A8D" w:rsidP="00053331">
            <w:pPr>
              <w:ind w:right="120"/>
              <w:textAlignment w:val="baseline"/>
              <w:rPr>
                <w:rFonts w:ascii="Verdana" w:hAnsi="Verdana" w:cs="Segoe UI"/>
                <w:b/>
                <w:bCs/>
                <w:color w:val="FFFFFF"/>
                <w:sz w:val="18"/>
                <w:szCs w:val="18"/>
              </w:rPr>
            </w:pPr>
            <w:r w:rsidRPr="00B23799">
              <w:rPr>
                <w:rFonts w:ascii="Verdana" w:hAnsi="Verdana" w:cs="Calibri"/>
                <w:color w:val="FFFFFF"/>
              </w:rPr>
              <w:t>Argument Awareness </w:t>
            </w:r>
            <w:r w:rsidRPr="00B23799">
              <w:rPr>
                <w:rFonts w:ascii="Verdana" w:hAnsi="Verdana" w:cs="Calibri"/>
                <w:b/>
                <w:bCs/>
                <w:color w:val="FFFFFF"/>
              </w:rPr>
              <w:t> </w:t>
            </w:r>
          </w:p>
        </w:tc>
        <w:tc>
          <w:tcPr>
            <w:tcW w:w="3170" w:type="dxa"/>
            <w:tcBorders>
              <w:top w:val="nil"/>
              <w:left w:val="nil"/>
              <w:bottom w:val="single" w:sz="6" w:space="0" w:color="FFFFFF"/>
              <w:right w:val="single" w:sz="6" w:space="0" w:color="FFFFFF"/>
            </w:tcBorders>
            <w:shd w:val="clear" w:color="auto" w:fill="D9E2F3"/>
          </w:tcPr>
          <w:p w14:paraId="274A462C"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Argument terms are defined. </w:t>
            </w:r>
          </w:p>
        </w:tc>
        <w:tc>
          <w:tcPr>
            <w:tcW w:w="1800" w:type="dxa"/>
            <w:tcBorders>
              <w:top w:val="nil"/>
              <w:left w:val="nil"/>
              <w:bottom w:val="single" w:sz="6" w:space="0" w:color="FFFFFF"/>
              <w:right w:val="single" w:sz="6" w:space="0" w:color="FFFFFF"/>
            </w:tcBorders>
            <w:shd w:val="clear" w:color="auto" w:fill="4472C4"/>
            <w:hideMark/>
          </w:tcPr>
          <w:p w14:paraId="6772BEB4"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color w:val="FFFFFF"/>
              </w:rPr>
              <w:t>Purposeful Voice</w:t>
            </w:r>
            <w:r w:rsidRPr="00B23799">
              <w:rPr>
                <w:rFonts w:ascii="Verdana" w:hAnsi="Verdana" w:cs="Calibri"/>
              </w:rPr>
              <w:t> </w:t>
            </w:r>
          </w:p>
        </w:tc>
        <w:tc>
          <w:tcPr>
            <w:tcW w:w="2844" w:type="dxa"/>
            <w:tcBorders>
              <w:top w:val="nil"/>
              <w:left w:val="nil"/>
              <w:bottom w:val="single" w:sz="6" w:space="0" w:color="FFFFFF"/>
              <w:right w:val="single" w:sz="6" w:space="0" w:color="FFFFFF"/>
            </w:tcBorders>
            <w:shd w:val="clear" w:color="auto" w:fill="D9E2F3"/>
            <w:hideMark/>
          </w:tcPr>
          <w:p w14:paraId="380AEC7D"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 xml:space="preserve">Tone of </w:t>
            </w:r>
            <w:r>
              <w:rPr>
                <w:rFonts w:ascii="Verdana" w:hAnsi="Verdana" w:cs="Calibri"/>
              </w:rPr>
              <w:t>author</w:t>
            </w:r>
            <w:r w:rsidRPr="00B23799">
              <w:rPr>
                <w:rFonts w:ascii="Verdana" w:hAnsi="Verdana" w:cs="Calibri"/>
              </w:rPr>
              <w:t xml:space="preserve"> is identifiable</w:t>
            </w:r>
            <w:r>
              <w:rPr>
                <w:rFonts w:ascii="Verdana" w:hAnsi="Verdana" w:cs="Calibri"/>
              </w:rPr>
              <w:t xml:space="preserve"> and consistent.</w:t>
            </w:r>
          </w:p>
        </w:tc>
      </w:tr>
      <w:tr w:rsidR="00EE7A8D" w:rsidRPr="00DF65E5" w14:paraId="64DE16B3" w14:textId="77777777" w:rsidTr="00053331">
        <w:tc>
          <w:tcPr>
            <w:tcW w:w="1612" w:type="dxa"/>
            <w:tcBorders>
              <w:top w:val="nil"/>
              <w:left w:val="single" w:sz="6" w:space="0" w:color="FFFFFF"/>
              <w:bottom w:val="single" w:sz="6" w:space="0" w:color="FFFFFF"/>
              <w:right w:val="single" w:sz="6" w:space="0" w:color="FFFFFF"/>
            </w:tcBorders>
            <w:shd w:val="clear" w:color="auto" w:fill="4472C4"/>
            <w:hideMark/>
          </w:tcPr>
          <w:p w14:paraId="476EF919" w14:textId="77777777" w:rsidR="00EE7A8D" w:rsidRPr="00B23799" w:rsidRDefault="00EE7A8D" w:rsidP="00053331">
            <w:pPr>
              <w:jc w:val="right"/>
              <w:textAlignment w:val="baseline"/>
              <w:rPr>
                <w:rFonts w:ascii="Verdana" w:hAnsi="Verdana" w:cs="Segoe UI"/>
                <w:b/>
                <w:bCs/>
                <w:color w:val="FFFFFF"/>
                <w:sz w:val="18"/>
                <w:szCs w:val="18"/>
              </w:rPr>
            </w:pPr>
            <w:r w:rsidRPr="00B23799">
              <w:rPr>
                <w:rFonts w:ascii="Verdana" w:hAnsi="Verdana" w:cs="Calibri"/>
                <w:b/>
                <w:bCs/>
                <w:color w:val="FFFFFF"/>
              </w:rPr>
              <w:t> </w:t>
            </w:r>
          </w:p>
        </w:tc>
        <w:tc>
          <w:tcPr>
            <w:tcW w:w="3170" w:type="dxa"/>
            <w:tcBorders>
              <w:top w:val="nil"/>
              <w:left w:val="nil"/>
              <w:bottom w:val="single" w:sz="6" w:space="0" w:color="FFFFFF"/>
              <w:right w:val="single" w:sz="6" w:space="0" w:color="FFFFFF"/>
            </w:tcBorders>
            <w:shd w:val="clear" w:color="auto" w:fill="D9E2F3"/>
          </w:tcPr>
          <w:p w14:paraId="075715DE"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Argument is supported by relevant evidence. </w:t>
            </w:r>
          </w:p>
        </w:tc>
        <w:tc>
          <w:tcPr>
            <w:tcW w:w="1800" w:type="dxa"/>
            <w:tcBorders>
              <w:top w:val="nil"/>
              <w:left w:val="nil"/>
              <w:bottom w:val="single" w:sz="6" w:space="0" w:color="FFFFFF"/>
              <w:right w:val="single" w:sz="6" w:space="0" w:color="FFFFFF"/>
            </w:tcBorders>
            <w:shd w:val="clear" w:color="auto" w:fill="4472C4"/>
            <w:hideMark/>
          </w:tcPr>
          <w:p w14:paraId="32EE9AB3" w14:textId="77777777" w:rsidR="00EE7A8D" w:rsidRPr="00B23799" w:rsidRDefault="00EE7A8D" w:rsidP="00053331">
            <w:pPr>
              <w:jc w:val="right"/>
              <w:textAlignment w:val="baseline"/>
              <w:rPr>
                <w:rFonts w:ascii="Verdana" w:hAnsi="Verdana" w:cs="Segoe UI"/>
                <w:sz w:val="18"/>
                <w:szCs w:val="18"/>
              </w:rPr>
            </w:pPr>
            <w:r w:rsidRPr="00B23799">
              <w:rPr>
                <w:rFonts w:ascii="Verdana" w:hAnsi="Verdana" w:cs="Calibri"/>
              </w:rPr>
              <w:t> </w:t>
            </w:r>
          </w:p>
        </w:tc>
        <w:tc>
          <w:tcPr>
            <w:tcW w:w="2844" w:type="dxa"/>
            <w:tcBorders>
              <w:top w:val="nil"/>
              <w:left w:val="nil"/>
              <w:bottom w:val="single" w:sz="6" w:space="0" w:color="FFFFFF"/>
              <w:right w:val="single" w:sz="6" w:space="0" w:color="FFFFFF"/>
            </w:tcBorders>
            <w:shd w:val="clear" w:color="auto" w:fill="D9E2F3"/>
            <w:hideMark/>
          </w:tcPr>
          <w:p w14:paraId="06B18F96" w14:textId="77777777" w:rsidR="00EE7A8D" w:rsidRPr="00B23799" w:rsidRDefault="00EE7A8D" w:rsidP="00053331">
            <w:pPr>
              <w:textAlignment w:val="baseline"/>
              <w:rPr>
                <w:rFonts w:ascii="Verdana" w:hAnsi="Verdana" w:cs="Segoe UI"/>
                <w:sz w:val="18"/>
                <w:szCs w:val="18"/>
              </w:rPr>
            </w:pPr>
            <w:r>
              <w:rPr>
                <w:rFonts w:ascii="Verdana" w:hAnsi="Verdana" w:cs="Calibri"/>
              </w:rPr>
              <w:t>Key terms are used consistently.</w:t>
            </w:r>
          </w:p>
        </w:tc>
      </w:tr>
      <w:tr w:rsidR="00EE7A8D" w:rsidRPr="00DF65E5" w14:paraId="010FAC4A" w14:textId="77777777" w:rsidTr="00053331">
        <w:tc>
          <w:tcPr>
            <w:tcW w:w="1612" w:type="dxa"/>
            <w:tcBorders>
              <w:top w:val="nil"/>
              <w:left w:val="single" w:sz="6" w:space="0" w:color="FFFFFF"/>
              <w:bottom w:val="single" w:sz="6" w:space="0" w:color="FFFFFF"/>
              <w:right w:val="single" w:sz="6" w:space="0" w:color="FFFFFF"/>
            </w:tcBorders>
            <w:shd w:val="clear" w:color="auto" w:fill="4472C4"/>
            <w:hideMark/>
          </w:tcPr>
          <w:p w14:paraId="3719CD7C" w14:textId="77777777" w:rsidR="00EE7A8D" w:rsidRPr="00B23799" w:rsidRDefault="00EE7A8D" w:rsidP="00053331">
            <w:pPr>
              <w:jc w:val="right"/>
              <w:textAlignment w:val="baseline"/>
              <w:rPr>
                <w:rFonts w:ascii="Verdana" w:hAnsi="Verdana" w:cs="Segoe UI"/>
                <w:b/>
                <w:bCs/>
                <w:color w:val="FFFFFF"/>
                <w:sz w:val="18"/>
                <w:szCs w:val="18"/>
              </w:rPr>
            </w:pPr>
            <w:r w:rsidRPr="00B23799">
              <w:rPr>
                <w:rFonts w:ascii="Verdana" w:hAnsi="Verdana" w:cs="Calibri"/>
                <w:b/>
                <w:bCs/>
                <w:color w:val="FFFFFF"/>
              </w:rPr>
              <w:t> </w:t>
            </w:r>
          </w:p>
        </w:tc>
        <w:tc>
          <w:tcPr>
            <w:tcW w:w="3170" w:type="dxa"/>
            <w:tcBorders>
              <w:top w:val="nil"/>
              <w:left w:val="nil"/>
              <w:bottom w:val="single" w:sz="6" w:space="0" w:color="FFFFFF"/>
              <w:right w:val="single" w:sz="6" w:space="0" w:color="FFFFFF"/>
            </w:tcBorders>
            <w:shd w:val="clear" w:color="auto" w:fill="D9E2F3"/>
          </w:tcPr>
          <w:p w14:paraId="73ECDC92"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Evidence presented is persuasive to target audience. </w:t>
            </w:r>
          </w:p>
        </w:tc>
        <w:tc>
          <w:tcPr>
            <w:tcW w:w="1800" w:type="dxa"/>
            <w:tcBorders>
              <w:top w:val="nil"/>
              <w:left w:val="nil"/>
              <w:bottom w:val="single" w:sz="6" w:space="0" w:color="FFFFFF"/>
              <w:right w:val="single" w:sz="6" w:space="0" w:color="FFFFFF"/>
            </w:tcBorders>
            <w:shd w:val="clear" w:color="auto" w:fill="4472C4"/>
            <w:hideMark/>
          </w:tcPr>
          <w:p w14:paraId="60D6B4AA" w14:textId="77777777" w:rsidR="00EE7A8D" w:rsidRPr="00B23799" w:rsidRDefault="00EE7A8D" w:rsidP="00053331">
            <w:pPr>
              <w:jc w:val="right"/>
              <w:textAlignment w:val="baseline"/>
              <w:rPr>
                <w:rFonts w:ascii="Verdana" w:hAnsi="Verdana" w:cs="Segoe UI"/>
                <w:sz w:val="18"/>
                <w:szCs w:val="18"/>
              </w:rPr>
            </w:pPr>
            <w:r w:rsidRPr="00B23799">
              <w:rPr>
                <w:rFonts w:ascii="Verdana" w:hAnsi="Verdana" w:cs="Calibri"/>
              </w:rPr>
              <w:t> </w:t>
            </w:r>
          </w:p>
        </w:tc>
        <w:tc>
          <w:tcPr>
            <w:tcW w:w="2844" w:type="dxa"/>
            <w:tcBorders>
              <w:top w:val="nil"/>
              <w:left w:val="nil"/>
              <w:bottom w:val="single" w:sz="6" w:space="0" w:color="FFFFFF"/>
              <w:right w:val="single" w:sz="6" w:space="0" w:color="FFFFFF"/>
            </w:tcBorders>
            <w:shd w:val="clear" w:color="auto" w:fill="D9E2F3"/>
          </w:tcPr>
          <w:p w14:paraId="27DDBFB1"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Font choice, styling, and color are consistently used. </w:t>
            </w:r>
          </w:p>
        </w:tc>
      </w:tr>
    </w:tbl>
    <w:p w14:paraId="51515532" w14:textId="77777777" w:rsidR="00EE7A8D" w:rsidRPr="009D29A4" w:rsidRDefault="00EE7A8D" w:rsidP="00EE7A8D">
      <w:pPr>
        <w:pStyle w:val="ParagraphText"/>
        <w:rPr>
          <w:rFonts w:ascii="Verdana" w:hAnsi="Verdana"/>
          <w:b/>
          <w:bCs w:val="0"/>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5"/>
        <w:gridCol w:w="17"/>
        <w:gridCol w:w="3018"/>
        <w:gridCol w:w="15"/>
        <w:gridCol w:w="1917"/>
        <w:gridCol w:w="2782"/>
      </w:tblGrid>
      <w:tr w:rsidR="00EE7A8D" w:rsidRPr="00DF65E5" w14:paraId="7B8156AC" w14:textId="77777777" w:rsidTr="00053331">
        <w:tc>
          <w:tcPr>
            <w:tcW w:w="1595" w:type="dxa"/>
            <w:tcBorders>
              <w:top w:val="nil"/>
              <w:left w:val="single" w:sz="6" w:space="0" w:color="FFFFFF"/>
              <w:bottom w:val="single" w:sz="6" w:space="0" w:color="FFFFFF"/>
              <w:right w:val="single" w:sz="6" w:space="0" w:color="FFFFFF"/>
            </w:tcBorders>
            <w:shd w:val="clear" w:color="auto" w:fill="FFC000"/>
            <w:hideMark/>
          </w:tcPr>
          <w:p w14:paraId="383E2F7D" w14:textId="77777777" w:rsidR="00EE7A8D" w:rsidRPr="00B23799" w:rsidRDefault="00EE7A8D" w:rsidP="00053331">
            <w:pPr>
              <w:textAlignment w:val="baseline"/>
              <w:rPr>
                <w:rFonts w:ascii="Verdana" w:hAnsi="Verdana" w:cs="Segoe UI"/>
                <w:b/>
                <w:bCs/>
                <w:color w:val="FFFFFF"/>
                <w:sz w:val="18"/>
                <w:szCs w:val="18"/>
              </w:rPr>
            </w:pPr>
            <w:r w:rsidRPr="00B23799">
              <w:rPr>
                <w:rFonts w:ascii="Verdana" w:hAnsi="Verdana" w:cs="Calibri"/>
                <w:color w:val="FFFFFF"/>
              </w:rPr>
              <w:lastRenderedPageBreak/>
              <w:t>Conversation Awareness </w:t>
            </w:r>
            <w:r w:rsidRPr="00B23799">
              <w:rPr>
                <w:rFonts w:ascii="Verdana" w:hAnsi="Verdana" w:cs="Calibri"/>
                <w:b/>
                <w:bCs/>
                <w:color w:val="FFFFFF"/>
              </w:rPr>
              <w:t> </w:t>
            </w:r>
          </w:p>
        </w:tc>
        <w:tc>
          <w:tcPr>
            <w:tcW w:w="3035" w:type="dxa"/>
            <w:gridSpan w:val="2"/>
            <w:tcBorders>
              <w:top w:val="nil"/>
              <w:left w:val="nil"/>
              <w:bottom w:val="single" w:sz="6" w:space="0" w:color="FFFFFF"/>
              <w:right w:val="single" w:sz="6" w:space="0" w:color="FFFFFF"/>
            </w:tcBorders>
            <w:shd w:val="clear" w:color="auto" w:fill="FFF2CC"/>
            <w:hideMark/>
          </w:tcPr>
          <w:p w14:paraId="44B0A8EC" w14:textId="77777777" w:rsidR="00EE7A8D" w:rsidRPr="00B23799" w:rsidRDefault="00EE7A8D" w:rsidP="00053331">
            <w:pPr>
              <w:textAlignment w:val="baseline"/>
              <w:rPr>
                <w:rFonts w:ascii="Verdana" w:hAnsi="Verdana" w:cs="Segoe UI"/>
                <w:sz w:val="18"/>
                <w:szCs w:val="18"/>
              </w:rPr>
            </w:pPr>
            <w:r>
              <w:rPr>
                <w:rFonts w:ascii="Verdana" w:hAnsi="Verdana" w:cs="Calibri"/>
              </w:rPr>
              <w:t>Text cites other sources to define larger conversation.</w:t>
            </w:r>
          </w:p>
        </w:tc>
        <w:tc>
          <w:tcPr>
            <w:tcW w:w="1932" w:type="dxa"/>
            <w:gridSpan w:val="2"/>
            <w:tcBorders>
              <w:top w:val="nil"/>
              <w:left w:val="nil"/>
              <w:bottom w:val="single" w:sz="6" w:space="0" w:color="FFFFFF"/>
              <w:right w:val="single" w:sz="6" w:space="0" w:color="FFFFFF"/>
            </w:tcBorders>
            <w:shd w:val="clear" w:color="auto" w:fill="FFC000"/>
            <w:hideMark/>
          </w:tcPr>
          <w:p w14:paraId="484D4FC2"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color w:val="FFFFFF"/>
              </w:rPr>
              <w:t>Purposeful Documentation</w:t>
            </w:r>
            <w:r w:rsidRPr="00B23799">
              <w:rPr>
                <w:rFonts w:ascii="Verdana" w:hAnsi="Verdana" w:cs="Calibri"/>
              </w:rPr>
              <w:t> </w:t>
            </w:r>
          </w:p>
        </w:tc>
        <w:tc>
          <w:tcPr>
            <w:tcW w:w="2782" w:type="dxa"/>
            <w:tcBorders>
              <w:top w:val="nil"/>
              <w:left w:val="nil"/>
              <w:bottom w:val="single" w:sz="6" w:space="0" w:color="FFFFFF"/>
              <w:right w:val="single" w:sz="6" w:space="0" w:color="FFFFFF"/>
            </w:tcBorders>
            <w:shd w:val="clear" w:color="auto" w:fill="FFF2CC"/>
          </w:tcPr>
          <w:p w14:paraId="58F9A023" w14:textId="77777777" w:rsidR="00EE7A8D" w:rsidRPr="00615B0F" w:rsidRDefault="00EE7A8D" w:rsidP="00053331">
            <w:pPr>
              <w:textAlignment w:val="baseline"/>
              <w:rPr>
                <w:rFonts w:ascii="Verdana" w:hAnsi="Verdana" w:cs="Segoe UI"/>
              </w:rPr>
            </w:pPr>
            <w:r>
              <w:rPr>
                <w:rFonts w:ascii="Verdana" w:hAnsi="Verdana" w:cs="Segoe UI"/>
              </w:rPr>
              <w:t>In-text citations are used consistently</w:t>
            </w:r>
          </w:p>
        </w:tc>
      </w:tr>
      <w:tr w:rsidR="00EE7A8D" w:rsidRPr="00DF65E5" w14:paraId="489EA8DB" w14:textId="77777777" w:rsidTr="00053331">
        <w:tc>
          <w:tcPr>
            <w:tcW w:w="1595" w:type="dxa"/>
            <w:tcBorders>
              <w:top w:val="nil"/>
              <w:left w:val="single" w:sz="6" w:space="0" w:color="FFFFFF"/>
              <w:bottom w:val="single" w:sz="6" w:space="0" w:color="FFFFFF"/>
              <w:right w:val="single" w:sz="6" w:space="0" w:color="FFFFFF"/>
            </w:tcBorders>
            <w:shd w:val="clear" w:color="auto" w:fill="FFC000"/>
            <w:hideMark/>
          </w:tcPr>
          <w:p w14:paraId="2BE6FD45" w14:textId="77777777" w:rsidR="00EE7A8D" w:rsidRPr="00B23799" w:rsidRDefault="00EE7A8D" w:rsidP="00053331">
            <w:pPr>
              <w:textAlignment w:val="baseline"/>
              <w:rPr>
                <w:rFonts w:ascii="Verdana" w:hAnsi="Verdana" w:cs="Segoe UI"/>
                <w:b/>
                <w:bCs/>
                <w:color w:val="FFFFFF"/>
                <w:sz w:val="18"/>
                <w:szCs w:val="18"/>
              </w:rPr>
            </w:pPr>
            <w:r w:rsidRPr="00B23799">
              <w:rPr>
                <w:rFonts w:ascii="Verdana" w:hAnsi="Verdana" w:cs="Calibri"/>
                <w:b/>
                <w:bCs/>
                <w:color w:val="FFFFFF"/>
              </w:rPr>
              <w:t> </w:t>
            </w:r>
          </w:p>
        </w:tc>
        <w:tc>
          <w:tcPr>
            <w:tcW w:w="3035" w:type="dxa"/>
            <w:gridSpan w:val="2"/>
            <w:tcBorders>
              <w:top w:val="nil"/>
              <w:left w:val="nil"/>
              <w:bottom w:val="single" w:sz="6" w:space="0" w:color="FFFFFF"/>
              <w:right w:val="single" w:sz="6" w:space="0" w:color="FFFFFF"/>
            </w:tcBorders>
            <w:shd w:val="clear" w:color="auto" w:fill="FFF2CC"/>
            <w:hideMark/>
          </w:tcPr>
          <w:p w14:paraId="578F1269" w14:textId="77777777" w:rsidR="00EE7A8D" w:rsidRPr="00B23799" w:rsidRDefault="00EE7A8D" w:rsidP="00053331">
            <w:pPr>
              <w:textAlignment w:val="baseline"/>
              <w:rPr>
                <w:rFonts w:ascii="Verdana" w:hAnsi="Verdana" w:cs="Segoe UI"/>
                <w:sz w:val="18"/>
                <w:szCs w:val="18"/>
              </w:rPr>
            </w:pPr>
            <w:r>
              <w:rPr>
                <w:rFonts w:ascii="Verdana" w:hAnsi="Verdana" w:cs="Calibri"/>
              </w:rPr>
              <w:t>Text’s argument engages with larger conversation</w:t>
            </w:r>
          </w:p>
        </w:tc>
        <w:tc>
          <w:tcPr>
            <w:tcW w:w="1932" w:type="dxa"/>
            <w:gridSpan w:val="2"/>
            <w:tcBorders>
              <w:top w:val="nil"/>
              <w:left w:val="nil"/>
              <w:bottom w:val="single" w:sz="6" w:space="0" w:color="FFFFFF"/>
              <w:right w:val="single" w:sz="6" w:space="0" w:color="FFFFFF"/>
            </w:tcBorders>
            <w:shd w:val="clear" w:color="auto" w:fill="FFC000"/>
            <w:hideMark/>
          </w:tcPr>
          <w:p w14:paraId="26C237E3" w14:textId="77777777" w:rsidR="00EE7A8D" w:rsidRPr="00B23799" w:rsidRDefault="00EE7A8D" w:rsidP="00053331">
            <w:pPr>
              <w:jc w:val="right"/>
              <w:textAlignment w:val="baseline"/>
              <w:rPr>
                <w:rFonts w:ascii="Verdana" w:hAnsi="Verdana" w:cs="Segoe UI"/>
                <w:sz w:val="18"/>
                <w:szCs w:val="18"/>
              </w:rPr>
            </w:pPr>
            <w:r w:rsidRPr="00B23799">
              <w:rPr>
                <w:rFonts w:ascii="Verdana" w:hAnsi="Verdana" w:cs="Calibri"/>
              </w:rPr>
              <w:t> </w:t>
            </w:r>
          </w:p>
        </w:tc>
        <w:tc>
          <w:tcPr>
            <w:tcW w:w="2782" w:type="dxa"/>
            <w:tcBorders>
              <w:top w:val="nil"/>
              <w:left w:val="nil"/>
              <w:bottom w:val="single" w:sz="6" w:space="0" w:color="FFFFFF"/>
              <w:right w:val="single" w:sz="6" w:space="0" w:color="FFFFFF"/>
            </w:tcBorders>
            <w:shd w:val="clear" w:color="auto" w:fill="FFF2CC"/>
            <w:hideMark/>
          </w:tcPr>
          <w:p w14:paraId="03E6CEF8"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Citations are collected in a Works Cited page or equivalent </w:t>
            </w:r>
          </w:p>
        </w:tc>
      </w:tr>
      <w:tr w:rsidR="00EE7A8D" w:rsidRPr="00DF65E5" w14:paraId="52440B8C" w14:textId="77777777" w:rsidTr="00053331">
        <w:tc>
          <w:tcPr>
            <w:tcW w:w="1595" w:type="dxa"/>
            <w:tcBorders>
              <w:top w:val="nil"/>
              <w:left w:val="single" w:sz="6" w:space="0" w:color="FFFFFF"/>
              <w:bottom w:val="single" w:sz="6" w:space="0" w:color="FFFFFF"/>
              <w:right w:val="single" w:sz="6" w:space="0" w:color="FFFFFF"/>
            </w:tcBorders>
            <w:shd w:val="clear" w:color="auto" w:fill="FFC000"/>
            <w:hideMark/>
          </w:tcPr>
          <w:p w14:paraId="09C0AC35" w14:textId="77777777" w:rsidR="00EE7A8D" w:rsidRPr="00B23799" w:rsidRDefault="00EE7A8D" w:rsidP="00053331">
            <w:pPr>
              <w:textAlignment w:val="baseline"/>
              <w:rPr>
                <w:rFonts w:ascii="Verdana" w:hAnsi="Verdana" w:cs="Segoe UI"/>
                <w:b/>
                <w:bCs/>
                <w:color w:val="FFFFFF"/>
                <w:sz w:val="18"/>
                <w:szCs w:val="18"/>
              </w:rPr>
            </w:pPr>
            <w:r w:rsidRPr="00B23799">
              <w:rPr>
                <w:rFonts w:ascii="Verdana" w:hAnsi="Verdana" w:cs="Calibri"/>
                <w:b/>
                <w:bCs/>
                <w:color w:val="FFFFFF"/>
              </w:rPr>
              <w:t> </w:t>
            </w:r>
          </w:p>
        </w:tc>
        <w:tc>
          <w:tcPr>
            <w:tcW w:w="3035" w:type="dxa"/>
            <w:gridSpan w:val="2"/>
            <w:tcBorders>
              <w:top w:val="nil"/>
              <w:left w:val="nil"/>
              <w:bottom w:val="single" w:sz="6" w:space="0" w:color="FFFFFF"/>
              <w:right w:val="single" w:sz="6" w:space="0" w:color="FFFFFF"/>
            </w:tcBorders>
            <w:shd w:val="clear" w:color="auto" w:fill="FFF2CC"/>
            <w:hideMark/>
          </w:tcPr>
          <w:p w14:paraId="3F9B2E24" w14:textId="77777777" w:rsidR="00EE7A8D" w:rsidRPr="00B23799" w:rsidRDefault="00EE7A8D" w:rsidP="00053331">
            <w:pPr>
              <w:textAlignment w:val="baseline"/>
              <w:rPr>
                <w:rFonts w:ascii="Verdana" w:hAnsi="Verdana" w:cs="Segoe UI"/>
                <w:sz w:val="18"/>
                <w:szCs w:val="18"/>
              </w:rPr>
            </w:pPr>
            <w:r>
              <w:rPr>
                <w:rFonts w:ascii="Verdana" w:hAnsi="Verdana" w:cs="Calibri"/>
              </w:rPr>
              <w:t>Text’s argument is supported by outside sources.</w:t>
            </w:r>
          </w:p>
        </w:tc>
        <w:tc>
          <w:tcPr>
            <w:tcW w:w="1932" w:type="dxa"/>
            <w:gridSpan w:val="2"/>
            <w:tcBorders>
              <w:top w:val="nil"/>
              <w:left w:val="nil"/>
              <w:bottom w:val="single" w:sz="6" w:space="0" w:color="FFFFFF"/>
              <w:right w:val="single" w:sz="6" w:space="0" w:color="FFFFFF"/>
            </w:tcBorders>
            <w:shd w:val="clear" w:color="auto" w:fill="FFC000"/>
            <w:hideMark/>
          </w:tcPr>
          <w:p w14:paraId="3F460075" w14:textId="77777777" w:rsidR="00EE7A8D" w:rsidRPr="00B23799" w:rsidRDefault="00EE7A8D" w:rsidP="00053331">
            <w:pPr>
              <w:jc w:val="right"/>
              <w:textAlignment w:val="baseline"/>
              <w:rPr>
                <w:rFonts w:ascii="Verdana" w:hAnsi="Verdana" w:cs="Segoe UI"/>
                <w:sz w:val="18"/>
                <w:szCs w:val="18"/>
              </w:rPr>
            </w:pPr>
            <w:r w:rsidRPr="00B23799">
              <w:rPr>
                <w:rFonts w:ascii="Verdana" w:hAnsi="Verdana" w:cs="Calibri"/>
              </w:rPr>
              <w:t> </w:t>
            </w:r>
          </w:p>
        </w:tc>
        <w:tc>
          <w:tcPr>
            <w:tcW w:w="2782" w:type="dxa"/>
            <w:tcBorders>
              <w:top w:val="nil"/>
              <w:left w:val="nil"/>
              <w:bottom w:val="single" w:sz="6" w:space="0" w:color="FFFFFF"/>
              <w:right w:val="single" w:sz="6" w:space="0" w:color="FFFFFF"/>
            </w:tcBorders>
            <w:shd w:val="clear" w:color="auto" w:fill="FFF2CC"/>
          </w:tcPr>
          <w:p w14:paraId="7B8C5920" w14:textId="77777777" w:rsidR="00EE7A8D" w:rsidRPr="0099235E" w:rsidRDefault="00EE7A8D" w:rsidP="00053331">
            <w:pPr>
              <w:textAlignment w:val="baseline"/>
              <w:rPr>
                <w:rFonts w:ascii="Verdana" w:hAnsi="Verdana" w:cs="Segoe UI"/>
              </w:rPr>
            </w:pPr>
            <w:r>
              <w:rPr>
                <w:rFonts w:ascii="Verdana" w:hAnsi="Verdana" w:cs="Segoe UI"/>
              </w:rPr>
              <w:t>Citations are connected to text’s argument</w:t>
            </w:r>
          </w:p>
        </w:tc>
      </w:tr>
      <w:tr w:rsidR="00EE7A8D" w:rsidRPr="00DF65E5" w14:paraId="67D0A735" w14:textId="77777777" w:rsidTr="00053331">
        <w:tc>
          <w:tcPr>
            <w:tcW w:w="1612" w:type="dxa"/>
            <w:gridSpan w:val="2"/>
            <w:tcBorders>
              <w:top w:val="nil"/>
              <w:left w:val="single" w:sz="6" w:space="0" w:color="FFFFFF"/>
              <w:bottom w:val="single" w:sz="6" w:space="0" w:color="FFFFFF"/>
              <w:right w:val="single" w:sz="6" w:space="0" w:color="FFFFFF"/>
            </w:tcBorders>
            <w:shd w:val="clear" w:color="auto" w:fill="70AD47"/>
            <w:hideMark/>
          </w:tcPr>
          <w:p w14:paraId="177BDB7E" w14:textId="77777777" w:rsidR="00EE7A8D" w:rsidRPr="00B23799" w:rsidRDefault="00EE7A8D" w:rsidP="00053331">
            <w:pPr>
              <w:textAlignment w:val="baseline"/>
              <w:rPr>
                <w:rFonts w:ascii="Verdana" w:hAnsi="Verdana" w:cs="Segoe UI"/>
                <w:b/>
                <w:bCs/>
                <w:color w:val="FFFFFF"/>
                <w:sz w:val="18"/>
                <w:szCs w:val="18"/>
              </w:rPr>
            </w:pPr>
            <w:r w:rsidRPr="00B23799">
              <w:rPr>
                <w:rFonts w:ascii="Verdana" w:hAnsi="Verdana" w:cs="Calibri"/>
                <w:color w:val="FFFFFF"/>
              </w:rPr>
              <w:t>Rhetorical Awareness</w:t>
            </w:r>
            <w:r w:rsidRPr="00B23799">
              <w:rPr>
                <w:rFonts w:ascii="Verdana" w:hAnsi="Verdana" w:cs="Calibri"/>
                <w:b/>
                <w:bCs/>
                <w:color w:val="FFFFFF"/>
              </w:rPr>
              <w:t> </w:t>
            </w:r>
          </w:p>
        </w:tc>
        <w:tc>
          <w:tcPr>
            <w:tcW w:w="3033" w:type="dxa"/>
            <w:gridSpan w:val="2"/>
            <w:tcBorders>
              <w:top w:val="nil"/>
              <w:left w:val="nil"/>
              <w:bottom w:val="single" w:sz="6" w:space="0" w:color="FFFFFF"/>
              <w:right w:val="single" w:sz="6" w:space="0" w:color="FFFFFF"/>
            </w:tcBorders>
            <w:shd w:val="clear" w:color="auto" w:fill="E2EFD9"/>
            <w:hideMark/>
          </w:tcPr>
          <w:p w14:paraId="05A03E41"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Text acknowledges the limits of outside sources within larger conversation. </w:t>
            </w:r>
          </w:p>
        </w:tc>
        <w:tc>
          <w:tcPr>
            <w:tcW w:w="1917" w:type="dxa"/>
            <w:tcBorders>
              <w:top w:val="nil"/>
              <w:left w:val="nil"/>
              <w:bottom w:val="single" w:sz="6" w:space="0" w:color="FFFFFF"/>
              <w:right w:val="single" w:sz="6" w:space="0" w:color="FFFFFF"/>
            </w:tcBorders>
            <w:shd w:val="clear" w:color="auto" w:fill="70AD47"/>
            <w:hideMark/>
          </w:tcPr>
          <w:p w14:paraId="6F80F00B"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color w:val="FFFFFF"/>
              </w:rPr>
              <w:t>Purposeful Style</w:t>
            </w:r>
            <w:r w:rsidRPr="00B23799">
              <w:rPr>
                <w:rFonts w:ascii="Verdana" w:hAnsi="Verdana" w:cs="Calibri"/>
              </w:rPr>
              <w:t> </w:t>
            </w:r>
          </w:p>
        </w:tc>
        <w:tc>
          <w:tcPr>
            <w:tcW w:w="2782" w:type="dxa"/>
            <w:tcBorders>
              <w:top w:val="nil"/>
              <w:left w:val="nil"/>
              <w:bottom w:val="single" w:sz="6" w:space="0" w:color="FFFFFF"/>
              <w:right w:val="single" w:sz="6" w:space="0" w:color="FFFFFF"/>
            </w:tcBorders>
            <w:shd w:val="clear" w:color="auto" w:fill="E2EFD9"/>
            <w:hideMark/>
          </w:tcPr>
          <w:p w14:paraId="4085CB2F"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Voice of writer is appropriate for relevant stakeholders </w:t>
            </w:r>
          </w:p>
        </w:tc>
      </w:tr>
      <w:tr w:rsidR="00EE7A8D" w:rsidRPr="00DF65E5" w14:paraId="76830C85" w14:textId="77777777" w:rsidTr="00053331">
        <w:tc>
          <w:tcPr>
            <w:tcW w:w="1612" w:type="dxa"/>
            <w:gridSpan w:val="2"/>
            <w:tcBorders>
              <w:top w:val="nil"/>
              <w:left w:val="single" w:sz="6" w:space="0" w:color="FFFFFF"/>
              <w:bottom w:val="single" w:sz="6" w:space="0" w:color="FFFFFF"/>
              <w:right w:val="single" w:sz="6" w:space="0" w:color="FFFFFF"/>
            </w:tcBorders>
            <w:shd w:val="clear" w:color="auto" w:fill="70AD47"/>
          </w:tcPr>
          <w:p w14:paraId="4AAB93FD" w14:textId="77777777" w:rsidR="00EE7A8D" w:rsidRPr="00B23799" w:rsidRDefault="00EE7A8D" w:rsidP="00053331">
            <w:pPr>
              <w:jc w:val="right"/>
              <w:textAlignment w:val="baseline"/>
              <w:rPr>
                <w:rFonts w:ascii="Verdana" w:hAnsi="Verdana" w:cs="Segoe UI"/>
                <w:b/>
                <w:bCs/>
                <w:color w:val="FFFFFF"/>
                <w:sz w:val="18"/>
                <w:szCs w:val="18"/>
              </w:rPr>
            </w:pPr>
          </w:p>
        </w:tc>
        <w:tc>
          <w:tcPr>
            <w:tcW w:w="3033" w:type="dxa"/>
            <w:gridSpan w:val="2"/>
            <w:tcBorders>
              <w:top w:val="nil"/>
              <w:left w:val="nil"/>
              <w:bottom w:val="single" w:sz="6" w:space="0" w:color="FFFFFF"/>
              <w:right w:val="single" w:sz="6" w:space="0" w:color="FFFFFF"/>
            </w:tcBorders>
            <w:shd w:val="clear" w:color="auto" w:fill="E2EFD9"/>
          </w:tcPr>
          <w:p w14:paraId="335934CA"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The scope of the argument or advocacy is feasible. </w:t>
            </w:r>
          </w:p>
        </w:tc>
        <w:tc>
          <w:tcPr>
            <w:tcW w:w="1917" w:type="dxa"/>
            <w:tcBorders>
              <w:top w:val="nil"/>
              <w:left w:val="nil"/>
              <w:bottom w:val="single" w:sz="6" w:space="0" w:color="FFFFFF"/>
              <w:right w:val="single" w:sz="6" w:space="0" w:color="FFFFFF"/>
            </w:tcBorders>
            <w:shd w:val="clear" w:color="auto" w:fill="70AD47"/>
            <w:hideMark/>
          </w:tcPr>
          <w:p w14:paraId="004B0819" w14:textId="77777777" w:rsidR="00EE7A8D" w:rsidRPr="00B23799" w:rsidRDefault="00EE7A8D" w:rsidP="00053331">
            <w:pPr>
              <w:jc w:val="right"/>
              <w:textAlignment w:val="baseline"/>
              <w:rPr>
                <w:rFonts w:ascii="Verdana" w:hAnsi="Verdana" w:cs="Segoe UI"/>
                <w:sz w:val="18"/>
                <w:szCs w:val="18"/>
              </w:rPr>
            </w:pPr>
            <w:r w:rsidRPr="00B23799">
              <w:rPr>
                <w:rFonts w:ascii="Verdana" w:hAnsi="Verdana" w:cs="Calibri"/>
              </w:rPr>
              <w:t> </w:t>
            </w:r>
          </w:p>
        </w:tc>
        <w:tc>
          <w:tcPr>
            <w:tcW w:w="2782" w:type="dxa"/>
            <w:tcBorders>
              <w:top w:val="nil"/>
              <w:left w:val="nil"/>
              <w:bottom w:val="single" w:sz="6" w:space="0" w:color="FFFFFF"/>
              <w:right w:val="single" w:sz="6" w:space="0" w:color="FFFFFF"/>
            </w:tcBorders>
            <w:shd w:val="clear" w:color="auto" w:fill="E2EFD9"/>
          </w:tcPr>
          <w:p w14:paraId="59824AF9" w14:textId="77777777" w:rsidR="00EE7A8D" w:rsidRPr="00F90319" w:rsidRDefault="00EE7A8D" w:rsidP="00053331">
            <w:pPr>
              <w:textAlignment w:val="baseline"/>
              <w:rPr>
                <w:rFonts w:ascii="Verdana" w:hAnsi="Verdana" w:cs="Segoe UI"/>
              </w:rPr>
            </w:pPr>
            <w:r w:rsidRPr="00F90319">
              <w:rPr>
                <w:rFonts w:ascii="Verdana" w:hAnsi="Verdana" w:cs="Segoe UI"/>
              </w:rPr>
              <w:t xml:space="preserve">Major </w:t>
            </w:r>
            <w:r>
              <w:rPr>
                <w:rFonts w:ascii="Verdana" w:hAnsi="Verdana" w:cs="Segoe UI"/>
              </w:rPr>
              <w:t>sections coordinate and support argument</w:t>
            </w:r>
          </w:p>
        </w:tc>
      </w:tr>
      <w:tr w:rsidR="00EE7A8D" w:rsidRPr="00DF65E5" w14:paraId="4E7EC735" w14:textId="77777777" w:rsidTr="00053331">
        <w:tc>
          <w:tcPr>
            <w:tcW w:w="1612" w:type="dxa"/>
            <w:gridSpan w:val="2"/>
            <w:tcBorders>
              <w:top w:val="nil"/>
              <w:left w:val="single" w:sz="6" w:space="0" w:color="FFFFFF"/>
              <w:bottom w:val="single" w:sz="6" w:space="0" w:color="FFFFFF"/>
              <w:right w:val="single" w:sz="6" w:space="0" w:color="FFFFFF"/>
            </w:tcBorders>
            <w:shd w:val="clear" w:color="auto" w:fill="70AD47"/>
            <w:hideMark/>
          </w:tcPr>
          <w:p w14:paraId="1C843F48" w14:textId="77777777" w:rsidR="00EE7A8D" w:rsidRPr="00B23799" w:rsidRDefault="00EE7A8D" w:rsidP="00053331">
            <w:pPr>
              <w:jc w:val="right"/>
              <w:textAlignment w:val="baseline"/>
              <w:rPr>
                <w:rFonts w:ascii="Verdana" w:hAnsi="Verdana" w:cs="Segoe UI"/>
                <w:b/>
                <w:bCs/>
                <w:color w:val="FFFFFF"/>
                <w:sz w:val="18"/>
                <w:szCs w:val="18"/>
              </w:rPr>
            </w:pPr>
            <w:r w:rsidRPr="00B23799">
              <w:rPr>
                <w:rFonts w:ascii="Verdana" w:hAnsi="Verdana" w:cs="Calibri"/>
                <w:b/>
                <w:bCs/>
                <w:color w:val="FFFFFF"/>
              </w:rPr>
              <w:t> </w:t>
            </w:r>
          </w:p>
        </w:tc>
        <w:tc>
          <w:tcPr>
            <w:tcW w:w="3033" w:type="dxa"/>
            <w:gridSpan w:val="2"/>
            <w:tcBorders>
              <w:top w:val="nil"/>
              <w:left w:val="nil"/>
              <w:bottom w:val="single" w:sz="6" w:space="0" w:color="FFFFFF"/>
              <w:right w:val="single" w:sz="6" w:space="0" w:color="FFFFFF"/>
            </w:tcBorders>
            <w:shd w:val="clear" w:color="auto" w:fill="E2EFD9"/>
            <w:hideMark/>
          </w:tcPr>
          <w:p w14:paraId="187C7577" w14:textId="77777777" w:rsidR="00EE7A8D" w:rsidRPr="00B23799" w:rsidRDefault="00EE7A8D" w:rsidP="00053331">
            <w:pPr>
              <w:textAlignment w:val="baseline"/>
              <w:rPr>
                <w:rFonts w:ascii="Verdana" w:hAnsi="Verdana" w:cs="Segoe UI"/>
                <w:sz w:val="18"/>
                <w:szCs w:val="18"/>
              </w:rPr>
            </w:pPr>
            <w:r w:rsidRPr="00B23799">
              <w:rPr>
                <w:rFonts w:ascii="Verdana" w:hAnsi="Verdana" w:cs="Calibri"/>
              </w:rPr>
              <w:t>Argument responds to and addresses stakeholder concerns. </w:t>
            </w:r>
          </w:p>
        </w:tc>
        <w:tc>
          <w:tcPr>
            <w:tcW w:w="1917" w:type="dxa"/>
            <w:tcBorders>
              <w:top w:val="nil"/>
              <w:left w:val="nil"/>
              <w:bottom w:val="single" w:sz="6" w:space="0" w:color="FFFFFF"/>
              <w:right w:val="single" w:sz="6" w:space="0" w:color="FFFFFF"/>
            </w:tcBorders>
            <w:shd w:val="clear" w:color="auto" w:fill="70AD47"/>
            <w:hideMark/>
          </w:tcPr>
          <w:p w14:paraId="79B31491" w14:textId="77777777" w:rsidR="00EE7A8D" w:rsidRPr="00B23799" w:rsidRDefault="00EE7A8D" w:rsidP="00053331">
            <w:pPr>
              <w:jc w:val="right"/>
              <w:textAlignment w:val="baseline"/>
              <w:rPr>
                <w:rFonts w:ascii="Verdana" w:hAnsi="Verdana" w:cs="Segoe UI"/>
                <w:sz w:val="18"/>
                <w:szCs w:val="18"/>
              </w:rPr>
            </w:pPr>
            <w:r w:rsidRPr="00B23799">
              <w:rPr>
                <w:rFonts w:ascii="Verdana" w:hAnsi="Verdana" w:cs="Calibri"/>
              </w:rPr>
              <w:t> </w:t>
            </w:r>
          </w:p>
        </w:tc>
        <w:tc>
          <w:tcPr>
            <w:tcW w:w="2782" w:type="dxa"/>
            <w:tcBorders>
              <w:top w:val="nil"/>
              <w:left w:val="nil"/>
              <w:bottom w:val="single" w:sz="6" w:space="0" w:color="FFFFFF"/>
              <w:right w:val="single" w:sz="6" w:space="0" w:color="FFFFFF"/>
            </w:tcBorders>
            <w:shd w:val="clear" w:color="auto" w:fill="E2EFD9"/>
          </w:tcPr>
          <w:p w14:paraId="662903AC" w14:textId="77777777" w:rsidR="00EE7A8D" w:rsidRPr="00F90319" w:rsidRDefault="00EE7A8D" w:rsidP="00053331">
            <w:pPr>
              <w:textAlignment w:val="baseline"/>
              <w:rPr>
                <w:rFonts w:ascii="Verdana" w:hAnsi="Verdana" w:cs="Segoe UI"/>
              </w:rPr>
            </w:pPr>
            <w:r>
              <w:rPr>
                <w:rFonts w:ascii="Verdana" w:hAnsi="Verdana" w:cs="Segoe UI"/>
              </w:rPr>
              <w:t>Design of text supports argument.</w:t>
            </w:r>
          </w:p>
        </w:tc>
      </w:tr>
    </w:tbl>
    <w:p w14:paraId="70AD2168" w14:textId="77777777" w:rsidR="00EE7A8D" w:rsidRDefault="00EE7A8D" w:rsidP="00EE7A8D">
      <w:pPr>
        <w:pStyle w:val="SectionHeading"/>
        <w:spacing w:line="259" w:lineRule="auto"/>
        <w:rPr>
          <w:rFonts w:ascii="Verdana" w:eastAsia="Helvetica" w:hAnsi="Verdana" w:cs="Helvetica"/>
          <w:b w:val="0"/>
          <w:color w:val="auto"/>
          <w:sz w:val="22"/>
        </w:rPr>
      </w:pPr>
    </w:p>
    <w:p w14:paraId="3CE774DD" w14:textId="77777777" w:rsidR="00EE7A8D" w:rsidRPr="00BE0867" w:rsidRDefault="00EE7A8D" w:rsidP="00EE7A8D">
      <w:pPr>
        <w:pStyle w:val="SectionHeading"/>
        <w:spacing w:line="259" w:lineRule="auto"/>
        <w:rPr>
          <w:rFonts w:ascii="Verdana" w:eastAsia="Helvetica" w:hAnsi="Verdana" w:cs="Helvetica"/>
          <w:b w:val="0"/>
          <w:bCs/>
          <w:color w:val="auto"/>
          <w:sz w:val="22"/>
        </w:rPr>
      </w:pPr>
      <w:r w:rsidRPr="00BE0867">
        <w:rPr>
          <w:rStyle w:val="eop"/>
          <w:rFonts w:ascii="Verdana" w:hAnsi="Verdana" w:cs="Segoe UI"/>
          <w:b w:val="0"/>
          <w:bCs/>
          <w:i/>
          <w:iCs/>
          <w:color w:val="auto"/>
          <w:sz w:val="22"/>
        </w:rPr>
        <w:t xml:space="preserve">For each of these criteria, </w:t>
      </w:r>
      <w:r w:rsidRPr="00BE0867">
        <w:rPr>
          <w:rFonts w:ascii="Verdana" w:hAnsi="Verdana"/>
          <w:b w:val="0"/>
          <w:bCs/>
          <w:i/>
          <w:iCs/>
          <w:color w:val="auto"/>
        </w:rPr>
        <w:t>students will be graded on the following scale: Insufficient, Novice, Competent, and Proficient.</w:t>
      </w:r>
    </w:p>
    <w:p w14:paraId="167B1349" w14:textId="77777777" w:rsidR="00EE7A8D" w:rsidRPr="00304A59" w:rsidRDefault="00EE7A8D" w:rsidP="00EE7A8D">
      <w:pPr>
        <w:pStyle w:val="SectionHeading"/>
        <w:rPr>
          <w:rFonts w:ascii="Verdana" w:eastAsia="Helvetica" w:hAnsi="Verdana" w:cs="Helvetica"/>
        </w:rPr>
      </w:pPr>
    </w:p>
    <w:p w14:paraId="0A9F9890" w14:textId="77777777" w:rsidR="00EE7A8D" w:rsidRPr="00304A59" w:rsidRDefault="00EE7A8D" w:rsidP="00EE7A8D">
      <w:pPr>
        <w:pStyle w:val="paragraph"/>
        <w:spacing w:before="0" w:beforeAutospacing="0" w:after="0" w:afterAutospacing="0"/>
        <w:textAlignment w:val="baseline"/>
        <w:rPr>
          <w:rFonts w:ascii="Verdana" w:hAnsi="Verdana" w:cs="Segoe UI"/>
          <w:b/>
          <w:bCs/>
          <w:color w:val="9D2235"/>
          <w:sz w:val="18"/>
          <w:szCs w:val="18"/>
        </w:rPr>
      </w:pPr>
    </w:p>
    <w:p w14:paraId="27AC72E7" w14:textId="77777777" w:rsidR="00EE7A8D" w:rsidRPr="00304A59" w:rsidRDefault="00EE7A8D" w:rsidP="00EE7A8D">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rPr>
        <w:t> </w:t>
      </w:r>
    </w:p>
    <w:p w14:paraId="1DC0D04D" w14:textId="77777777" w:rsidR="00EE7A8D" w:rsidRPr="00304A59" w:rsidRDefault="00EE7A8D" w:rsidP="00EE7A8D">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rPr>
        <w:t> </w:t>
      </w:r>
    </w:p>
    <w:p w14:paraId="0903DF49" w14:textId="77777777" w:rsidR="00EE7A8D" w:rsidRPr="00304A59" w:rsidRDefault="00EE7A8D" w:rsidP="00EE7A8D">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7499A7AB" w14:textId="77777777" w:rsidR="00EE7A8D" w:rsidRPr="00304A59" w:rsidRDefault="00EE7A8D" w:rsidP="00EE7A8D">
      <w:pPr>
        <w:pStyle w:val="paragraph"/>
        <w:spacing w:before="0" w:beforeAutospacing="0" w:after="0" w:afterAutospacing="0"/>
        <w:textAlignment w:val="baseline"/>
        <w:rPr>
          <w:rFonts w:ascii="Verdana" w:hAnsi="Verdana" w:cs="Segoe UI"/>
          <w:color w:val="000000"/>
          <w:sz w:val="18"/>
          <w:szCs w:val="18"/>
        </w:rPr>
      </w:pPr>
      <w:r w:rsidRPr="00304A59">
        <w:rPr>
          <w:rStyle w:val="eop"/>
          <w:rFonts w:ascii="Verdana" w:hAnsi="Verdana" w:cs="Segoe UI"/>
          <w:color w:val="000000"/>
          <w:sz w:val="22"/>
          <w:szCs w:val="22"/>
        </w:rPr>
        <w:t> </w:t>
      </w:r>
    </w:p>
    <w:p w14:paraId="45C23525" w14:textId="77777777" w:rsidR="00EE7A8D" w:rsidRPr="00304A59" w:rsidRDefault="00EE7A8D" w:rsidP="00EE7A8D">
      <w:pPr>
        <w:rPr>
          <w:rFonts w:ascii="Verdana" w:hAnsi="Verdana"/>
        </w:rPr>
      </w:pPr>
    </w:p>
    <w:p w14:paraId="55F7B233" w14:textId="77777777" w:rsidR="00EE7A8D" w:rsidRDefault="00EE7A8D"/>
    <w:sectPr w:rsidR="00EE7A8D" w:rsidSect="00090F7D">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DA72E" w14:textId="77777777" w:rsidR="00090F7D" w:rsidRPr="00304A59" w:rsidRDefault="00EE7A8D" w:rsidP="00090F7D">
    <w:pPr>
      <w:pStyle w:val="Header"/>
      <w:jc w:val="center"/>
      <w:rPr>
        <w:rFonts w:ascii="Verdana" w:hAnsi="Verdana"/>
        <w:b/>
        <w:bCs/>
        <w:sz w:val="28"/>
        <w:szCs w:val="28"/>
      </w:rPr>
    </w:pPr>
    <w:r w:rsidRPr="00304A59">
      <w:rPr>
        <w:rFonts w:ascii="Verdana" w:hAnsi="Verdana"/>
        <w:b/>
        <w:bCs/>
        <w:sz w:val="28"/>
        <w:szCs w:val="28"/>
      </w:rPr>
      <w:t>ENGL 1013 Assignment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032"/>
    <w:multiLevelType w:val="hybridMultilevel"/>
    <w:tmpl w:val="C3C86310"/>
    <w:lvl w:ilvl="0" w:tplc="ECE23228">
      <w:start w:val="1"/>
      <w:numFmt w:val="bullet"/>
      <w:lvlText w:val=""/>
      <w:lvlJc w:val="left"/>
      <w:pPr>
        <w:ind w:left="720" w:hanging="360"/>
      </w:pPr>
      <w:rPr>
        <w:rFonts w:ascii="Symbol" w:hAnsi="Symbol" w:hint="default"/>
      </w:rPr>
    </w:lvl>
    <w:lvl w:ilvl="1" w:tplc="960A73FA">
      <w:start w:val="1"/>
      <w:numFmt w:val="bullet"/>
      <w:lvlText w:val="o"/>
      <w:lvlJc w:val="left"/>
      <w:pPr>
        <w:ind w:left="1440" w:hanging="360"/>
      </w:pPr>
      <w:rPr>
        <w:rFonts w:ascii="Courier New" w:hAnsi="Courier New" w:hint="default"/>
      </w:rPr>
    </w:lvl>
    <w:lvl w:ilvl="2" w:tplc="B9A4632C">
      <w:start w:val="1"/>
      <w:numFmt w:val="bullet"/>
      <w:lvlText w:val=""/>
      <w:lvlJc w:val="left"/>
      <w:pPr>
        <w:ind w:left="2160" w:hanging="360"/>
      </w:pPr>
      <w:rPr>
        <w:rFonts w:ascii="Wingdings" w:hAnsi="Wingdings" w:hint="default"/>
      </w:rPr>
    </w:lvl>
    <w:lvl w:ilvl="3" w:tplc="03FE8B04">
      <w:start w:val="1"/>
      <w:numFmt w:val="bullet"/>
      <w:lvlText w:val=""/>
      <w:lvlJc w:val="left"/>
      <w:pPr>
        <w:ind w:left="2880" w:hanging="360"/>
      </w:pPr>
      <w:rPr>
        <w:rFonts w:ascii="Symbol" w:hAnsi="Symbol" w:hint="default"/>
      </w:rPr>
    </w:lvl>
    <w:lvl w:ilvl="4" w:tplc="916ECFBC">
      <w:start w:val="1"/>
      <w:numFmt w:val="bullet"/>
      <w:lvlText w:val="o"/>
      <w:lvlJc w:val="left"/>
      <w:pPr>
        <w:ind w:left="3600" w:hanging="360"/>
      </w:pPr>
      <w:rPr>
        <w:rFonts w:ascii="Courier New" w:hAnsi="Courier New" w:hint="default"/>
      </w:rPr>
    </w:lvl>
    <w:lvl w:ilvl="5" w:tplc="00A8A7D4">
      <w:start w:val="1"/>
      <w:numFmt w:val="bullet"/>
      <w:lvlText w:val=""/>
      <w:lvlJc w:val="left"/>
      <w:pPr>
        <w:ind w:left="4320" w:hanging="360"/>
      </w:pPr>
      <w:rPr>
        <w:rFonts w:ascii="Wingdings" w:hAnsi="Wingdings" w:hint="default"/>
      </w:rPr>
    </w:lvl>
    <w:lvl w:ilvl="6" w:tplc="1966E7FA">
      <w:start w:val="1"/>
      <w:numFmt w:val="bullet"/>
      <w:lvlText w:val=""/>
      <w:lvlJc w:val="left"/>
      <w:pPr>
        <w:ind w:left="5040" w:hanging="360"/>
      </w:pPr>
      <w:rPr>
        <w:rFonts w:ascii="Symbol" w:hAnsi="Symbol" w:hint="default"/>
      </w:rPr>
    </w:lvl>
    <w:lvl w:ilvl="7" w:tplc="012421C4">
      <w:start w:val="1"/>
      <w:numFmt w:val="bullet"/>
      <w:lvlText w:val="o"/>
      <w:lvlJc w:val="left"/>
      <w:pPr>
        <w:ind w:left="5760" w:hanging="360"/>
      </w:pPr>
      <w:rPr>
        <w:rFonts w:ascii="Courier New" w:hAnsi="Courier New" w:hint="default"/>
      </w:rPr>
    </w:lvl>
    <w:lvl w:ilvl="8" w:tplc="E6888504">
      <w:start w:val="1"/>
      <w:numFmt w:val="bullet"/>
      <w:lvlText w:val=""/>
      <w:lvlJc w:val="left"/>
      <w:pPr>
        <w:ind w:left="6480" w:hanging="360"/>
      </w:pPr>
      <w:rPr>
        <w:rFonts w:ascii="Wingdings" w:hAnsi="Wingdings" w:hint="default"/>
      </w:rPr>
    </w:lvl>
  </w:abstractNum>
  <w:abstractNum w:abstractNumId="1" w15:restartNumberingAfterBreak="0">
    <w:nsid w:val="39F812B7"/>
    <w:multiLevelType w:val="hybridMultilevel"/>
    <w:tmpl w:val="3C9A4820"/>
    <w:lvl w:ilvl="0" w:tplc="4CD4E90E">
      <w:start w:val="1"/>
      <w:numFmt w:val="bullet"/>
      <w:lvlText w:val=""/>
      <w:lvlJc w:val="left"/>
      <w:pPr>
        <w:ind w:left="720" w:hanging="360"/>
      </w:pPr>
      <w:rPr>
        <w:rFonts w:ascii="Wingdings" w:hAnsi="Wingdings" w:hint="default"/>
      </w:rPr>
    </w:lvl>
    <w:lvl w:ilvl="1" w:tplc="83D86670">
      <w:start w:val="1"/>
      <w:numFmt w:val="bullet"/>
      <w:lvlText w:val="o"/>
      <w:lvlJc w:val="left"/>
      <w:pPr>
        <w:ind w:left="1440" w:hanging="360"/>
      </w:pPr>
      <w:rPr>
        <w:rFonts w:ascii="Courier New" w:hAnsi="Courier New" w:hint="default"/>
      </w:rPr>
    </w:lvl>
    <w:lvl w:ilvl="2" w:tplc="2E502178">
      <w:start w:val="1"/>
      <w:numFmt w:val="bullet"/>
      <w:lvlText w:val=""/>
      <w:lvlJc w:val="left"/>
      <w:pPr>
        <w:ind w:left="2160" w:hanging="360"/>
      </w:pPr>
      <w:rPr>
        <w:rFonts w:ascii="Wingdings" w:hAnsi="Wingdings" w:hint="default"/>
      </w:rPr>
    </w:lvl>
    <w:lvl w:ilvl="3" w:tplc="79842756">
      <w:start w:val="1"/>
      <w:numFmt w:val="bullet"/>
      <w:lvlText w:val=""/>
      <w:lvlJc w:val="left"/>
      <w:pPr>
        <w:ind w:left="2880" w:hanging="360"/>
      </w:pPr>
      <w:rPr>
        <w:rFonts w:ascii="Symbol" w:hAnsi="Symbol" w:hint="default"/>
      </w:rPr>
    </w:lvl>
    <w:lvl w:ilvl="4" w:tplc="540A6B86">
      <w:start w:val="1"/>
      <w:numFmt w:val="bullet"/>
      <w:lvlText w:val="o"/>
      <w:lvlJc w:val="left"/>
      <w:pPr>
        <w:ind w:left="3600" w:hanging="360"/>
      </w:pPr>
      <w:rPr>
        <w:rFonts w:ascii="Courier New" w:hAnsi="Courier New" w:hint="default"/>
      </w:rPr>
    </w:lvl>
    <w:lvl w:ilvl="5" w:tplc="90D24D28">
      <w:start w:val="1"/>
      <w:numFmt w:val="bullet"/>
      <w:lvlText w:val=""/>
      <w:lvlJc w:val="left"/>
      <w:pPr>
        <w:ind w:left="4320" w:hanging="360"/>
      </w:pPr>
      <w:rPr>
        <w:rFonts w:ascii="Wingdings" w:hAnsi="Wingdings" w:hint="default"/>
      </w:rPr>
    </w:lvl>
    <w:lvl w:ilvl="6" w:tplc="6C0ED5E4">
      <w:start w:val="1"/>
      <w:numFmt w:val="bullet"/>
      <w:lvlText w:val=""/>
      <w:lvlJc w:val="left"/>
      <w:pPr>
        <w:ind w:left="5040" w:hanging="360"/>
      </w:pPr>
      <w:rPr>
        <w:rFonts w:ascii="Symbol" w:hAnsi="Symbol" w:hint="default"/>
      </w:rPr>
    </w:lvl>
    <w:lvl w:ilvl="7" w:tplc="16AE8002">
      <w:start w:val="1"/>
      <w:numFmt w:val="bullet"/>
      <w:lvlText w:val="o"/>
      <w:lvlJc w:val="left"/>
      <w:pPr>
        <w:ind w:left="5760" w:hanging="360"/>
      </w:pPr>
      <w:rPr>
        <w:rFonts w:ascii="Courier New" w:hAnsi="Courier New" w:hint="default"/>
      </w:rPr>
    </w:lvl>
    <w:lvl w:ilvl="8" w:tplc="6B9A85B4">
      <w:start w:val="1"/>
      <w:numFmt w:val="bullet"/>
      <w:lvlText w:val=""/>
      <w:lvlJc w:val="left"/>
      <w:pPr>
        <w:ind w:left="6480" w:hanging="360"/>
      </w:pPr>
      <w:rPr>
        <w:rFonts w:ascii="Wingdings" w:hAnsi="Wingdings" w:hint="default"/>
      </w:rPr>
    </w:lvl>
  </w:abstractNum>
  <w:abstractNum w:abstractNumId="2" w15:restartNumberingAfterBreak="0">
    <w:nsid w:val="747E4644"/>
    <w:multiLevelType w:val="hybridMultilevel"/>
    <w:tmpl w:val="BBF407B2"/>
    <w:lvl w:ilvl="0" w:tplc="B01822EC">
      <w:start w:val="1"/>
      <w:numFmt w:val="bullet"/>
      <w:lvlText w:val=""/>
      <w:lvlJc w:val="left"/>
      <w:pPr>
        <w:ind w:left="720" w:hanging="360"/>
      </w:pPr>
      <w:rPr>
        <w:rFonts w:ascii="Symbol" w:hAnsi="Symbol" w:hint="default"/>
      </w:rPr>
    </w:lvl>
    <w:lvl w:ilvl="1" w:tplc="20863154">
      <w:start w:val="1"/>
      <w:numFmt w:val="bullet"/>
      <w:lvlText w:val=""/>
      <w:lvlJc w:val="left"/>
      <w:pPr>
        <w:ind w:left="1440" w:hanging="360"/>
      </w:pPr>
      <w:rPr>
        <w:rFonts w:ascii="Symbol" w:hAnsi="Symbol" w:hint="default"/>
      </w:rPr>
    </w:lvl>
    <w:lvl w:ilvl="2" w:tplc="C15ED144">
      <w:start w:val="1"/>
      <w:numFmt w:val="bullet"/>
      <w:lvlText w:val=""/>
      <w:lvlJc w:val="left"/>
      <w:pPr>
        <w:ind w:left="2160" w:hanging="360"/>
      </w:pPr>
      <w:rPr>
        <w:rFonts w:ascii="Wingdings" w:hAnsi="Wingdings" w:hint="default"/>
      </w:rPr>
    </w:lvl>
    <w:lvl w:ilvl="3" w:tplc="9984F452">
      <w:start w:val="1"/>
      <w:numFmt w:val="bullet"/>
      <w:lvlText w:val=""/>
      <w:lvlJc w:val="left"/>
      <w:pPr>
        <w:ind w:left="2880" w:hanging="360"/>
      </w:pPr>
      <w:rPr>
        <w:rFonts w:ascii="Symbol" w:hAnsi="Symbol" w:hint="default"/>
      </w:rPr>
    </w:lvl>
    <w:lvl w:ilvl="4" w:tplc="A00EBFF6">
      <w:start w:val="1"/>
      <w:numFmt w:val="bullet"/>
      <w:lvlText w:val="o"/>
      <w:lvlJc w:val="left"/>
      <w:pPr>
        <w:ind w:left="3600" w:hanging="360"/>
      </w:pPr>
      <w:rPr>
        <w:rFonts w:ascii="Courier New" w:hAnsi="Courier New" w:hint="default"/>
      </w:rPr>
    </w:lvl>
    <w:lvl w:ilvl="5" w:tplc="ED904C60">
      <w:start w:val="1"/>
      <w:numFmt w:val="bullet"/>
      <w:lvlText w:val=""/>
      <w:lvlJc w:val="left"/>
      <w:pPr>
        <w:ind w:left="4320" w:hanging="360"/>
      </w:pPr>
      <w:rPr>
        <w:rFonts w:ascii="Wingdings" w:hAnsi="Wingdings" w:hint="default"/>
      </w:rPr>
    </w:lvl>
    <w:lvl w:ilvl="6" w:tplc="4C4EAFCA">
      <w:start w:val="1"/>
      <w:numFmt w:val="bullet"/>
      <w:lvlText w:val=""/>
      <w:lvlJc w:val="left"/>
      <w:pPr>
        <w:ind w:left="5040" w:hanging="360"/>
      </w:pPr>
      <w:rPr>
        <w:rFonts w:ascii="Symbol" w:hAnsi="Symbol" w:hint="default"/>
      </w:rPr>
    </w:lvl>
    <w:lvl w:ilvl="7" w:tplc="83222F2C">
      <w:start w:val="1"/>
      <w:numFmt w:val="bullet"/>
      <w:lvlText w:val="o"/>
      <w:lvlJc w:val="left"/>
      <w:pPr>
        <w:ind w:left="5760" w:hanging="360"/>
      </w:pPr>
      <w:rPr>
        <w:rFonts w:ascii="Courier New" w:hAnsi="Courier New" w:hint="default"/>
      </w:rPr>
    </w:lvl>
    <w:lvl w:ilvl="8" w:tplc="1088753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8D"/>
    <w:rsid w:val="00EE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6DCF"/>
  <w15:chartTrackingRefBased/>
  <w15:docId w15:val="{FB8EF6EA-1638-4BB3-BEBD-47CA4B5B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8D"/>
    <w:pPr>
      <w:spacing w:after="0" w:line="240" w:lineRule="auto"/>
    </w:pPr>
    <w:rPr>
      <w:rFonts w:eastAsiaTheme="minorEastAsia"/>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7A8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E7A8D"/>
  </w:style>
  <w:style w:type="character" w:customStyle="1" w:styleId="eop">
    <w:name w:val="eop"/>
    <w:basedOn w:val="DefaultParagraphFont"/>
    <w:rsid w:val="00EE7A8D"/>
  </w:style>
  <w:style w:type="paragraph" w:styleId="Header">
    <w:name w:val="header"/>
    <w:basedOn w:val="Normal"/>
    <w:link w:val="HeaderChar"/>
    <w:uiPriority w:val="99"/>
    <w:unhideWhenUsed/>
    <w:rsid w:val="00EE7A8D"/>
    <w:pPr>
      <w:tabs>
        <w:tab w:val="center" w:pos="4680"/>
        <w:tab w:val="right" w:pos="9360"/>
      </w:tabs>
    </w:pPr>
  </w:style>
  <w:style w:type="character" w:customStyle="1" w:styleId="HeaderChar">
    <w:name w:val="Header Char"/>
    <w:basedOn w:val="DefaultParagraphFont"/>
    <w:link w:val="Header"/>
    <w:uiPriority w:val="99"/>
    <w:rsid w:val="00EE7A8D"/>
    <w:rPr>
      <w:rFonts w:eastAsiaTheme="minorEastAsia"/>
      <w:sz w:val="24"/>
      <w:szCs w:val="24"/>
      <w:lang w:eastAsia="zh-TW"/>
    </w:rPr>
  </w:style>
  <w:style w:type="paragraph" w:customStyle="1" w:styleId="SectionHeading">
    <w:name w:val="Section Heading"/>
    <w:basedOn w:val="Normal"/>
    <w:link w:val="SectionHeadingChar"/>
    <w:qFormat/>
    <w:rsid w:val="00EE7A8D"/>
    <w:rPr>
      <w:rFonts w:ascii="Arial Nova" w:eastAsia="Cambria" w:hAnsi="Arial Nova" w:cs="Cambria"/>
      <w:b/>
      <w:color w:val="9D2235"/>
      <w:szCs w:val="22"/>
      <w:lang w:eastAsia="en-US"/>
    </w:rPr>
  </w:style>
  <w:style w:type="character" w:customStyle="1" w:styleId="SectionHeadingChar">
    <w:name w:val="Section Heading Char"/>
    <w:basedOn w:val="DefaultParagraphFont"/>
    <w:link w:val="SectionHeading"/>
    <w:rsid w:val="00EE7A8D"/>
    <w:rPr>
      <w:rFonts w:ascii="Arial Nova" w:eastAsia="Cambria" w:hAnsi="Arial Nova" w:cs="Cambria"/>
      <w:b/>
      <w:color w:val="9D2235"/>
      <w:sz w:val="24"/>
    </w:rPr>
  </w:style>
  <w:style w:type="paragraph" w:customStyle="1" w:styleId="ParagraphText">
    <w:name w:val="Paragraph Text"/>
    <w:basedOn w:val="Normal"/>
    <w:link w:val="ParagraphTextChar"/>
    <w:qFormat/>
    <w:rsid w:val="00EE7A8D"/>
    <w:rPr>
      <w:rFonts w:ascii="Arial Nova" w:eastAsia="Cambria" w:hAnsi="Arial Nova" w:cs="Cambria"/>
      <w:bCs/>
      <w:color w:val="000000"/>
      <w:sz w:val="22"/>
      <w:szCs w:val="22"/>
      <w:lang w:eastAsia="en-US"/>
    </w:rPr>
  </w:style>
  <w:style w:type="character" w:customStyle="1" w:styleId="ParagraphTextChar">
    <w:name w:val="Paragraph Text Char"/>
    <w:basedOn w:val="DefaultParagraphFont"/>
    <w:link w:val="ParagraphText"/>
    <w:rsid w:val="00EE7A8D"/>
    <w:rPr>
      <w:rFonts w:ascii="Arial Nova" w:eastAsia="Cambria" w:hAnsi="Arial Nova" w:cs="Cambria"/>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LewEllyn Hallett</dc:creator>
  <cp:keywords/>
  <dc:description/>
  <cp:lastModifiedBy>LewEllyn Hallett</cp:lastModifiedBy>
  <cp:revision>1</cp:revision>
  <dcterms:created xsi:type="dcterms:W3CDTF">2020-07-30T17:28:00Z</dcterms:created>
  <dcterms:modified xsi:type="dcterms:W3CDTF">2020-07-30T17:29:00Z</dcterms:modified>
</cp:coreProperties>
</file>