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E70D" w14:textId="77777777" w:rsidR="00CA64A8" w:rsidRPr="00090108" w:rsidRDefault="00CA64A8" w:rsidP="00CA64A8">
      <w:pPr>
        <w:pStyle w:val="Heading1"/>
      </w:pPr>
      <w:r w:rsidRPr="00090108">
        <w:t>Assignment 2: Extended Definition</w:t>
      </w:r>
    </w:p>
    <w:p w14:paraId="1720C700"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5F7F0657" w14:textId="77777777" w:rsidR="00CA64A8" w:rsidRPr="00090108" w:rsidRDefault="00CA64A8" w:rsidP="00CA6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For your second assignment, you will write an </w:t>
      </w:r>
      <w:r w:rsidRPr="00090108">
        <w:rPr>
          <w:rFonts w:ascii="Verdana" w:hAnsi="Verdana"/>
          <w:b/>
          <w:sz w:val="20"/>
          <w:szCs w:val="20"/>
        </w:rPr>
        <w:t>extended definition</w:t>
      </w:r>
      <w:r w:rsidRPr="00090108">
        <w:rPr>
          <w:rFonts w:ascii="Verdana" w:hAnsi="Verdana"/>
          <w:sz w:val="20"/>
          <w:szCs w:val="20"/>
        </w:rPr>
        <w:t>.  An extended definition is a detailed clarification of an object, mechanism, process, or concept.  As discussed in your text, there is no one way to extend a definition.  The analysis of both the purpose of the larger document to which the definition belongs and the audience to whom it is addressed will determine the direction you take in elaboration.</w:t>
      </w:r>
    </w:p>
    <w:p w14:paraId="2723326A"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0C51DB30" w14:textId="77777777" w:rsidR="00CA64A8" w:rsidRPr="00CA64A8" w:rsidRDefault="00CA64A8" w:rsidP="00CA64A8">
      <w:pPr>
        <w:pStyle w:val="Heading3"/>
      </w:pPr>
      <w:r w:rsidRPr="00CA64A8">
        <w:t>Planning</w:t>
      </w:r>
    </w:p>
    <w:p w14:paraId="3B526946" w14:textId="77777777" w:rsidR="00CA64A8" w:rsidRDefault="00CA64A8" w:rsidP="00CA6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090108">
        <w:rPr>
          <w:rFonts w:ascii="Verdana" w:hAnsi="Verdana"/>
          <w:sz w:val="20"/>
          <w:szCs w:val="20"/>
        </w:rPr>
        <w:t xml:space="preserve">To begin, you will need to select the subject to be defined.  Try to select a subject with which you have some interest or familiarity.  Some examples might be anti-lock brakes, pliers, banjo, chop sticks (food utensils), food pyramid, radiation therapy (cancer treatment), Montessori method, yoga, integrated circuit, YouTube, sustainable farming, or Amendment IV to the United States Constitution. There are of course other options available. The primary consideration is how to define your chosen object or process to suit your intended audience (review </w:t>
      </w:r>
      <w:r w:rsidRPr="00090108">
        <w:rPr>
          <w:rFonts w:ascii="Verdana" w:hAnsi="Verdana"/>
          <w:i/>
          <w:sz w:val="20"/>
          <w:szCs w:val="20"/>
        </w:rPr>
        <w:t>PSTC</w:t>
      </w:r>
      <w:r w:rsidRPr="00090108">
        <w:rPr>
          <w:rFonts w:ascii="Verdana" w:hAnsi="Verdana"/>
          <w:sz w:val="20"/>
          <w:szCs w:val="20"/>
        </w:rPr>
        <w:t xml:space="preserve"> chapter 4 to help conceive your audience).</w:t>
      </w:r>
      <w:r w:rsidRPr="00710B36">
        <w:rPr>
          <w:rFonts w:ascii="Verdana" w:hAnsi="Verdana"/>
        </w:rPr>
        <w:t xml:space="preserve"> </w:t>
      </w:r>
    </w:p>
    <w:p w14:paraId="639D7C0B"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2BAC9521" w14:textId="77777777" w:rsidR="00CA64A8" w:rsidRPr="00090108" w:rsidRDefault="00CA64A8" w:rsidP="00CA6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Next, you will need to identify a context for your definition, which will involve a bit of creative thinking.  You should imagine a larger document that needs a definition of the term you have selected.  For example, if you select “anti-lock brakes,” you might imagine that your definition will appear in the operator’s manual for a new car.  The targeted audience member would be a new car owner, who is potentially unfamiliar with what an anti-lock braking system is, how it operates, and what it is designed to protect against. </w:t>
      </w:r>
    </w:p>
    <w:p w14:paraId="16E1D261"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7050A056" w14:textId="77777777" w:rsidR="00CA64A8" w:rsidRPr="00710B36" w:rsidRDefault="00CA64A8" w:rsidP="00CA64A8">
      <w:pPr>
        <w:pStyle w:val="Heading3"/>
      </w:pPr>
      <w:r w:rsidRPr="00710B36">
        <w:t>Drafting</w:t>
      </w:r>
    </w:p>
    <w:p w14:paraId="6023FFEC"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After you have identified the larger document and the audience, you will be ready to decide how to extend your definition.  Consult your notes from class and the readings from your text to decide which techniques (examples, partition, process description, analogy, etc.) you will employ in your definition (see </w:t>
      </w:r>
      <w:r w:rsidRPr="00090108">
        <w:rPr>
          <w:rFonts w:ascii="Verdana" w:hAnsi="Verdana"/>
          <w:i/>
          <w:sz w:val="20"/>
          <w:szCs w:val="20"/>
        </w:rPr>
        <w:t xml:space="preserve">PSTC </w:t>
      </w:r>
      <w:r w:rsidRPr="00090108">
        <w:rPr>
          <w:rFonts w:ascii="Verdana" w:hAnsi="Verdana"/>
          <w:sz w:val="20"/>
          <w:szCs w:val="20"/>
        </w:rPr>
        <w:t>pp. 390-394).</w:t>
      </w:r>
    </w:p>
    <w:p w14:paraId="601DE42A"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75C6FA84"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Attached to the front of your completed definition paper you will need to write </w:t>
      </w:r>
      <w:r w:rsidRPr="00090108">
        <w:rPr>
          <w:rFonts w:ascii="Verdana" w:hAnsi="Verdana"/>
          <w:b/>
          <w:sz w:val="20"/>
          <w:szCs w:val="20"/>
        </w:rPr>
        <w:t>a brief memo to your instructor</w:t>
      </w:r>
      <w:r w:rsidRPr="00090108">
        <w:rPr>
          <w:rFonts w:ascii="Verdana" w:hAnsi="Verdana"/>
          <w:sz w:val="20"/>
          <w:szCs w:val="20"/>
        </w:rPr>
        <w:t xml:space="preserve"> indicating the document to which the definition belongs, the audience for the definition, and how your assessment of the audience affected your definition strategy.</w:t>
      </w:r>
    </w:p>
    <w:p w14:paraId="6D85A34B"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3AD67280"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If your definition will be improved </w:t>
      </w:r>
      <w:proofErr w:type="gramStart"/>
      <w:r w:rsidRPr="00090108">
        <w:rPr>
          <w:rFonts w:ascii="Verdana" w:hAnsi="Verdana"/>
          <w:sz w:val="20"/>
          <w:szCs w:val="20"/>
        </w:rPr>
        <w:t>by the use of</w:t>
      </w:r>
      <w:proofErr w:type="gramEnd"/>
      <w:r w:rsidRPr="00090108">
        <w:rPr>
          <w:rFonts w:ascii="Verdana" w:hAnsi="Verdana"/>
          <w:sz w:val="20"/>
          <w:szCs w:val="20"/>
        </w:rPr>
        <w:t xml:space="preserve"> a graphic or photo, include one.  Be sure to cite the source of the graphic directly below its insertion in the text with a simple “Courtesy of (web address).”</w:t>
      </w:r>
    </w:p>
    <w:p w14:paraId="4FF374E3" w14:textId="77777777" w:rsidR="00CA64A8" w:rsidRPr="00710B36"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49D800E1" w14:textId="77777777" w:rsidR="00CA64A8" w:rsidRPr="00710B36" w:rsidRDefault="00CA64A8" w:rsidP="00CA64A8">
      <w:pPr>
        <w:pStyle w:val="Heading3"/>
      </w:pPr>
      <w:r w:rsidRPr="00710B36">
        <w:t>Documentation</w:t>
      </w:r>
    </w:p>
    <w:p w14:paraId="7EA69E76" w14:textId="77777777" w:rsidR="00CA64A8" w:rsidRPr="00090108" w:rsidRDefault="00CA64A8" w:rsidP="00CA64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You will need to consult at least three sources to write a good definition.  See </w:t>
      </w:r>
      <w:r w:rsidRPr="00090108">
        <w:rPr>
          <w:rFonts w:ascii="Verdana" w:hAnsi="Verdana"/>
          <w:i/>
          <w:sz w:val="20"/>
          <w:szCs w:val="20"/>
        </w:rPr>
        <w:t>PSTC</w:t>
      </w:r>
      <w:r w:rsidRPr="00090108">
        <w:rPr>
          <w:rFonts w:ascii="Verdana" w:hAnsi="Verdana"/>
          <w:sz w:val="20"/>
          <w:szCs w:val="20"/>
        </w:rPr>
        <w:t xml:space="preserve"> Appendix A, “Documenting Your Sources,” pp. 405-484. Choose one documentation style and apply it to your definition. IEEE is the most conventional documentation style for technical writing; however, you may use MLA or APA style if you choose.</w:t>
      </w:r>
    </w:p>
    <w:p w14:paraId="591A1631" w14:textId="77777777" w:rsidR="00CA64A8" w:rsidRDefault="00CA64A8" w:rsidP="00CA64A8">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58D2436B" w14:textId="77777777" w:rsidR="00CA64A8" w:rsidRDefault="00CA64A8" w:rsidP="00CA64A8">
      <w:pPr>
        <w:pStyle w:val="Heading3"/>
      </w:pPr>
      <w:r w:rsidRPr="00090108">
        <w:t xml:space="preserve">Minimum page length </w:t>
      </w:r>
    </w:p>
    <w:p w14:paraId="1571561C" w14:textId="77777777" w:rsidR="00CA64A8" w:rsidRPr="00090108" w:rsidRDefault="00CA64A8" w:rsidP="00CA64A8">
      <w:pPr>
        <w:rPr>
          <w:rFonts w:ascii="Verdana" w:eastAsia="Calibri" w:hAnsi="Verdana"/>
          <w:sz w:val="20"/>
          <w:szCs w:val="20"/>
        </w:rPr>
      </w:pPr>
      <w:r w:rsidRPr="00090108">
        <w:rPr>
          <w:rFonts w:ascii="Verdana" w:eastAsia="Calibri" w:hAnsi="Verdana"/>
          <w:sz w:val="20"/>
          <w:szCs w:val="20"/>
        </w:rPr>
        <w:t>1-2 pages</w:t>
      </w:r>
    </w:p>
    <w:p w14:paraId="38013BC6" w14:textId="77777777" w:rsidR="00CA64A8" w:rsidRDefault="00CA64A8" w:rsidP="00CA64A8">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225EFF56" w14:textId="77777777" w:rsidR="00CA64A8" w:rsidRPr="00CA64A8" w:rsidRDefault="00CA64A8" w:rsidP="00CA64A8">
      <w:pPr>
        <w:pStyle w:val="Heading2"/>
      </w:pPr>
      <w:r>
        <w:rPr>
          <w:rStyle w:val="normaltextrun"/>
          <w:rFonts w:cs="Segoe UI"/>
          <w:bCs/>
        </w:rPr>
        <w:br w:type="page"/>
      </w:r>
      <w:r w:rsidRPr="00CA64A8">
        <w:rPr>
          <w:rStyle w:val="normaltextrun"/>
        </w:rPr>
        <w:lastRenderedPageBreak/>
        <w:t>Due Dates</w:t>
      </w:r>
      <w:r w:rsidRPr="00CA64A8">
        <w:rPr>
          <w:rStyle w:val="eop"/>
        </w:rPr>
        <w:t> </w:t>
      </w:r>
    </w:p>
    <w:p w14:paraId="31764901" w14:textId="77777777" w:rsidR="00CA64A8" w:rsidRPr="005C5C8C" w:rsidRDefault="00CA64A8" w:rsidP="00CA64A8">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21DB7F23" w14:textId="77777777" w:rsidR="00CA64A8" w:rsidRDefault="00CA64A8" w:rsidP="00CA64A8">
      <w:pPr>
        <w:pStyle w:val="paragraph"/>
        <w:spacing w:before="0" w:beforeAutospacing="0" w:after="0" w:afterAutospacing="0"/>
        <w:textAlignment w:val="baseline"/>
        <w:rPr>
          <w:rStyle w:val="eop"/>
          <w:rFonts w:ascii="Verdana" w:eastAsia="Cambria" w:hAnsi="Verdana" w:cs="Segoe UI"/>
          <w:bCs/>
          <w:sz w:val="22"/>
          <w:szCs w:val="22"/>
        </w:rPr>
      </w:pPr>
    </w:p>
    <w:p w14:paraId="7CA91809" w14:textId="77777777" w:rsidR="00CA64A8" w:rsidRDefault="00CA64A8" w:rsidP="00CA64A8">
      <w:pPr>
        <w:pStyle w:val="paragraph"/>
        <w:spacing w:before="0" w:beforeAutospacing="0" w:after="0" w:afterAutospacing="0"/>
        <w:textAlignment w:val="baseline"/>
        <w:rPr>
          <w:rStyle w:val="eop"/>
          <w:rFonts w:ascii="Verdana" w:eastAsia="Cambria" w:hAnsi="Verdana" w:cs="Segoe UI"/>
          <w:bCs/>
          <w:sz w:val="22"/>
          <w:szCs w:val="22"/>
        </w:rPr>
      </w:pPr>
    </w:p>
    <w:p w14:paraId="7E0C058E" w14:textId="77777777" w:rsidR="00CA64A8" w:rsidRPr="00487BF2" w:rsidRDefault="00CA64A8" w:rsidP="00CA64A8">
      <w:pPr>
        <w:pStyle w:val="Heading2"/>
      </w:pPr>
      <w:r w:rsidRPr="00487BF2">
        <w:rPr>
          <w:rStyle w:val="normaltextrun"/>
        </w:rPr>
        <w:t>Cover Letter</w:t>
      </w:r>
    </w:p>
    <w:p w14:paraId="2E3E1531" w14:textId="77777777" w:rsidR="00CA64A8" w:rsidRPr="00F2290B" w:rsidRDefault="00CA64A8" w:rsidP="00CA64A8">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Week 9</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1EBFD557" w14:textId="77777777" w:rsidR="00CA64A8" w:rsidRDefault="00CA64A8" w:rsidP="00CA64A8">
      <w:pPr>
        <w:spacing w:after="160" w:line="259" w:lineRule="auto"/>
        <w:rPr>
          <w:rStyle w:val="normaltextrun"/>
          <w:rFonts w:ascii="Verdana" w:hAnsi="Verdana" w:cs="Segoe UI"/>
          <w:b/>
          <w:bCs/>
          <w:color w:val="9D2235"/>
          <w:u w:val="single"/>
        </w:rPr>
      </w:pPr>
    </w:p>
    <w:p w14:paraId="40682A98" w14:textId="77777777" w:rsidR="00CA64A8" w:rsidRPr="00487BF2" w:rsidRDefault="00CA64A8" w:rsidP="00CA64A8">
      <w:pPr>
        <w:pStyle w:val="Heading2"/>
      </w:pPr>
      <w:r w:rsidRPr="00487BF2">
        <w:rPr>
          <w:rStyle w:val="normaltextrun"/>
        </w:rPr>
        <w:t>Let’s Reach for an A!</w:t>
      </w:r>
    </w:p>
    <w:p w14:paraId="7736E7B3" w14:textId="77777777" w:rsidR="00CA64A8" w:rsidRPr="00B2607A" w:rsidRDefault="00CA64A8" w:rsidP="00CA64A8">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1063C01B" w14:textId="77777777" w:rsidR="00CA64A8" w:rsidRPr="00B2607A" w:rsidRDefault="00CA64A8" w:rsidP="00CA64A8">
      <w:pPr>
        <w:pStyle w:val="paragraph"/>
        <w:spacing w:before="0" w:beforeAutospacing="0" w:after="0" w:afterAutospacing="0"/>
        <w:ind w:left="720"/>
        <w:textAlignment w:val="baseline"/>
        <w:rPr>
          <w:rStyle w:val="normaltextrun"/>
          <w:rFonts w:ascii="Verdana" w:hAnsi="Verdana" w:cs="Segoe UI"/>
          <w:sz w:val="20"/>
          <w:szCs w:val="20"/>
        </w:rPr>
      </w:pPr>
    </w:p>
    <w:p w14:paraId="5DCD8BDF" w14:textId="77777777" w:rsidR="00CA64A8" w:rsidRDefault="00CA64A8" w:rsidP="00CA64A8">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Pr>
          <w:rStyle w:val="normaltextrun"/>
          <w:rFonts w:ascii="Verdana" w:hAnsi="Verdana" w:cs="Segoe UI"/>
          <w:sz w:val="20"/>
          <w:szCs w:val="20"/>
        </w:rPr>
        <w:t>will extend the definition using at least two more techniques.</w:t>
      </w:r>
    </w:p>
    <w:p w14:paraId="317BCF77" w14:textId="77777777" w:rsidR="00CA64A8" w:rsidRDefault="00CA64A8" w:rsidP="00CA64A8">
      <w:pPr>
        <w:pStyle w:val="paragraph"/>
        <w:spacing w:before="0" w:beforeAutospacing="0" w:after="0" w:afterAutospacing="0"/>
        <w:ind w:left="720"/>
        <w:textAlignment w:val="baseline"/>
        <w:rPr>
          <w:rStyle w:val="normaltextrun"/>
          <w:rFonts w:ascii="Verdana" w:hAnsi="Verdana" w:cs="Segoe UI"/>
          <w:sz w:val="20"/>
          <w:szCs w:val="20"/>
        </w:rPr>
      </w:pPr>
    </w:p>
    <w:p w14:paraId="75D2DFD2" w14:textId="77777777" w:rsidR="00CA64A8" w:rsidRPr="00B2607A" w:rsidRDefault="00CA64A8" w:rsidP="00CA64A8">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 xml:space="preserve">For example, if you chose to define and describe how GPS works using partition, process descriptions, and analogies, you might also want to include examples and cause and effect. In your memo, you must address who your audience is and why these extra techniques provide an even better clarification of what you are trying to define. </w:t>
      </w:r>
    </w:p>
    <w:p w14:paraId="35E16217" w14:textId="77777777" w:rsidR="00CA64A8" w:rsidRDefault="00CA64A8" w:rsidP="00CA64A8">
      <w:pPr>
        <w:pStyle w:val="paragraph"/>
        <w:spacing w:before="0" w:beforeAutospacing="0" w:after="0" w:afterAutospacing="0"/>
        <w:textAlignment w:val="baseline"/>
        <w:rPr>
          <w:rStyle w:val="normaltextrun"/>
          <w:rFonts w:ascii="Verdana" w:hAnsi="Verdana" w:cs="Segoe UI"/>
          <w:sz w:val="20"/>
          <w:szCs w:val="20"/>
        </w:rPr>
      </w:pPr>
    </w:p>
    <w:p w14:paraId="227CEE4A" w14:textId="77777777" w:rsidR="00CA64A8" w:rsidRPr="0004460B" w:rsidRDefault="00CA64A8" w:rsidP="00CA64A8">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Pr>
          <w:rStyle w:val="normaltextrun"/>
          <w:rFonts w:ascii="Verdana" w:hAnsi="Verdana" w:cs="Segoe UI"/>
          <w:sz w:val="20"/>
          <w:szCs w:val="20"/>
        </w:rPr>
        <w:t>truly exploring what genre means</w:t>
      </w:r>
      <w:r w:rsidRPr="00B2607A">
        <w:rPr>
          <w:rStyle w:val="normaltextrun"/>
          <w:rFonts w:ascii="Verdana" w:hAnsi="Verdana" w:cs="Segoe UI"/>
          <w:sz w:val="20"/>
          <w:szCs w:val="20"/>
        </w:rPr>
        <w:t xml:space="preserve">. </w:t>
      </w:r>
      <w:r w:rsidRPr="00B2607A">
        <w:rPr>
          <w:rStyle w:val="normaltextrun"/>
          <w:rFonts w:ascii="Verdana" w:hAnsi="Verdana" w:cs="Segoe UI"/>
          <w:b/>
          <w:bCs/>
          <w:sz w:val="20"/>
          <w:szCs w:val="20"/>
        </w:rPr>
        <w:t xml:space="preserve">In other words, by doing this, you are </w:t>
      </w:r>
      <w:r>
        <w:rPr>
          <w:rStyle w:val="normaltextrun"/>
          <w:rFonts w:ascii="Verdana" w:hAnsi="Verdana" w:cs="Segoe UI"/>
          <w:b/>
          <w:bCs/>
          <w:sz w:val="20"/>
          <w:szCs w:val="20"/>
        </w:rPr>
        <w:t xml:space="preserve">demonstrating that you can explain a concept using a variety of different strategies. Also, you are demonstrating in your memo </w:t>
      </w:r>
      <w:proofErr w:type="gramStart"/>
      <w:r>
        <w:rPr>
          <w:rStyle w:val="normaltextrun"/>
          <w:rFonts w:ascii="Verdana" w:hAnsi="Verdana" w:cs="Segoe UI"/>
          <w:b/>
          <w:bCs/>
          <w:sz w:val="20"/>
          <w:szCs w:val="20"/>
        </w:rPr>
        <w:t>why</w:t>
      </w:r>
      <w:proofErr w:type="gramEnd"/>
      <w:r>
        <w:rPr>
          <w:rStyle w:val="normaltextrun"/>
          <w:rFonts w:ascii="Verdana" w:hAnsi="Verdana" w:cs="Segoe UI"/>
          <w:b/>
          <w:bCs/>
          <w:sz w:val="20"/>
          <w:szCs w:val="20"/>
        </w:rPr>
        <w:t xml:space="preserve"> you chose those strategies, given your intended audience and purpose. </w:t>
      </w:r>
    </w:p>
    <w:p w14:paraId="2DCE4FDF" w14:textId="77777777" w:rsidR="00CA64A8" w:rsidRPr="00B2607A" w:rsidRDefault="00CA64A8" w:rsidP="00CA64A8">
      <w:pPr>
        <w:pStyle w:val="paragraph"/>
        <w:spacing w:before="0" w:beforeAutospacing="0" w:after="0" w:afterAutospacing="0"/>
        <w:textAlignment w:val="baseline"/>
        <w:rPr>
          <w:rStyle w:val="normaltextrun"/>
          <w:rFonts w:ascii="Verdana" w:hAnsi="Verdana" w:cs="Segoe UI"/>
          <w:b/>
          <w:bCs/>
          <w:color w:val="9D2235"/>
          <w:sz w:val="20"/>
          <w:szCs w:val="20"/>
          <w:u w:val="single"/>
        </w:rPr>
      </w:pPr>
    </w:p>
    <w:p w14:paraId="5EDAE052" w14:textId="77777777" w:rsidR="00CA64A8" w:rsidRPr="00B2607A" w:rsidRDefault="00CA64A8" w:rsidP="00CA64A8">
      <w:pPr>
        <w:pStyle w:val="paragraph"/>
        <w:spacing w:before="0" w:beforeAutospacing="0" w:after="0" w:afterAutospacing="0"/>
        <w:textAlignment w:val="baseline"/>
        <w:rPr>
          <w:rFonts w:ascii="Verdana" w:hAnsi="Verdana" w:cs="Segoe UI"/>
          <w:b/>
          <w:bCs/>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0DDCA07B" w14:textId="77777777" w:rsidR="00CA64A8" w:rsidRDefault="00CA64A8" w:rsidP="00CA64A8">
      <w:pPr>
        <w:spacing w:after="160" w:line="259" w:lineRule="auto"/>
        <w:rPr>
          <w:rStyle w:val="normaltextrun"/>
          <w:rFonts w:ascii="Verdana" w:hAnsi="Verdana" w:cs="Segoe UI"/>
          <w:b/>
          <w:bCs/>
          <w:color w:val="9D2235"/>
          <w:u w:val="single"/>
        </w:rPr>
      </w:pPr>
    </w:p>
    <w:p w14:paraId="6405375E" w14:textId="77777777" w:rsidR="00CA64A8" w:rsidRPr="00487BF2" w:rsidRDefault="00CA64A8" w:rsidP="00CA64A8">
      <w:pPr>
        <w:pStyle w:val="Heading2"/>
        <w:rPr>
          <w:rStyle w:val="normaltextrun"/>
        </w:rPr>
      </w:pPr>
      <w:r w:rsidRPr="00487BF2">
        <w:rPr>
          <w:rStyle w:val="normaltextrun"/>
        </w:rPr>
        <w:t>Final Submission Checklist </w:t>
      </w:r>
      <w:r w:rsidRPr="00487BF2">
        <w:rPr>
          <w:rStyle w:val="eop"/>
        </w:rPr>
        <w:t> </w:t>
      </w:r>
    </w:p>
    <w:p w14:paraId="372A0331" w14:textId="77777777" w:rsidR="00CA64A8" w:rsidRPr="007B120B" w:rsidRDefault="00CA64A8" w:rsidP="00CA64A8">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sidRPr="00953983">
        <w:rPr>
          <w:rStyle w:val="normaltextrun"/>
          <w:rFonts w:ascii="Verdana" w:hAnsi="Verdana" w:cs="Segoe UI"/>
          <w:sz w:val="20"/>
          <w:szCs w:val="20"/>
        </w:rPr>
        <w:t xml:space="preserve">I </w:t>
      </w:r>
      <w:r>
        <w:rPr>
          <w:rStyle w:val="normaltextrun"/>
          <w:rFonts w:ascii="Verdana" w:hAnsi="Verdana" w:cs="Segoe UI"/>
          <w:sz w:val="20"/>
          <w:szCs w:val="20"/>
        </w:rPr>
        <w:t>h</w:t>
      </w:r>
      <w:r w:rsidRPr="00953983">
        <w:rPr>
          <w:rStyle w:val="normaltextrun"/>
          <w:rFonts w:ascii="Verdana" w:hAnsi="Verdana" w:cs="Segoe UI"/>
          <w:sz w:val="20"/>
          <w:szCs w:val="20"/>
        </w:rPr>
        <w:t>ave inclu</w:t>
      </w:r>
      <w:r>
        <w:rPr>
          <w:rStyle w:val="normaltextrun"/>
          <w:rFonts w:ascii="Verdana" w:hAnsi="Verdana" w:cs="Segoe UI"/>
          <w:sz w:val="20"/>
          <w:szCs w:val="20"/>
        </w:rPr>
        <w:t>ded a cover letter as the first page of my assignment where I summarize and explain what revisions I made to my draft.</w:t>
      </w:r>
    </w:p>
    <w:p w14:paraId="61C933CF" w14:textId="77777777" w:rsidR="00CA64A8" w:rsidRPr="0004460B" w:rsidRDefault="00CA64A8" w:rsidP="00CA64A8">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have chosen to define and describe what something is and how it works. </w:t>
      </w:r>
    </w:p>
    <w:p w14:paraId="7ED57133" w14:textId="77777777" w:rsidR="00CA64A8" w:rsidRPr="00390479" w:rsidRDefault="00CA64A8" w:rsidP="00CA64A8">
      <w:pPr>
        <w:pStyle w:val="paragraph"/>
        <w:numPr>
          <w:ilvl w:val="0"/>
          <w:numId w:val="1"/>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 xml:space="preserve">I have </w:t>
      </w:r>
      <w:r>
        <w:rPr>
          <w:rStyle w:val="normaltextrun"/>
          <w:rFonts w:ascii="Verdana" w:hAnsi="Verdana" w:cs="Segoe UI"/>
          <w:b/>
          <w:bCs/>
          <w:sz w:val="20"/>
          <w:szCs w:val="20"/>
        </w:rPr>
        <w:t>not</w:t>
      </w:r>
      <w:r>
        <w:rPr>
          <w:rStyle w:val="normaltextrun"/>
          <w:rFonts w:ascii="Verdana" w:hAnsi="Verdana" w:cs="Segoe UI"/>
          <w:sz w:val="20"/>
          <w:szCs w:val="20"/>
        </w:rPr>
        <w:t xml:space="preserve"> provided a how-to guide on how to do something. I understand these are considered instructions, which are covered in the next unit.</w:t>
      </w:r>
    </w:p>
    <w:p w14:paraId="5D64AC09" w14:textId="77777777" w:rsidR="00CA64A8" w:rsidRPr="007B120B" w:rsidRDefault="00CA64A8" w:rsidP="00CA64A8">
      <w:pPr>
        <w:pStyle w:val="paragraph"/>
        <w:numPr>
          <w:ilvl w:val="0"/>
          <w:numId w:val="1"/>
        </w:numPr>
        <w:spacing w:before="0" w:beforeAutospacing="0" w:after="0" w:afterAutospacing="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used a variety of techniques to define my concept.</w:t>
      </w:r>
    </w:p>
    <w:p w14:paraId="7A28AE82" w14:textId="77777777" w:rsidR="00CA64A8" w:rsidRPr="00390479" w:rsidRDefault="00CA64A8" w:rsidP="00CA64A8">
      <w:pPr>
        <w:pStyle w:val="paragraph"/>
        <w:numPr>
          <w:ilvl w:val="0"/>
          <w:numId w:val="1"/>
        </w:numPr>
        <w:spacing w:before="0" w:beforeAutospacing="0" w:after="0" w:afterAutospacing="0"/>
        <w:ind w:left="360" w:firstLine="0"/>
        <w:textAlignment w:val="baseline"/>
        <w:rPr>
          <w:rStyle w:val="normaltextrun"/>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 xml:space="preserve">I have </w:t>
      </w:r>
      <w:r>
        <w:rPr>
          <w:rStyle w:val="normaltextrun"/>
          <w:rFonts w:ascii="Verdana" w:hAnsi="Verdana" w:cs="Segoe UI"/>
          <w:color w:val="000000" w:themeColor="text1"/>
          <w:sz w:val="20"/>
          <w:szCs w:val="20"/>
        </w:rPr>
        <w:t>included a memo that justifies my rationale for extending the definition.</w:t>
      </w:r>
    </w:p>
    <w:p w14:paraId="05BB97E2" w14:textId="77777777" w:rsidR="00CA64A8" w:rsidRPr="00390479" w:rsidRDefault="00CA64A8" w:rsidP="00CA64A8">
      <w:pPr>
        <w:pStyle w:val="paragraph"/>
        <w:numPr>
          <w:ilvl w:val="0"/>
          <w:numId w:val="1"/>
        </w:numPr>
        <w:spacing w:before="0" w:beforeAutospacing="0" w:after="0" w:afterAutospacing="0"/>
        <w:textAlignment w:val="baseline"/>
        <w:rPr>
          <w:rStyle w:val="normaltextrun"/>
          <w:rFonts w:ascii="Verdana" w:hAnsi="Verdana" w:cs="Segoe UI"/>
          <w:color w:val="000000" w:themeColor="text1"/>
          <w:sz w:val="20"/>
          <w:szCs w:val="20"/>
        </w:rPr>
      </w:pPr>
      <w:r>
        <w:rPr>
          <w:rStyle w:val="normaltextrun"/>
          <w:rFonts w:ascii="Verdana" w:hAnsi="Verdana" w:cs="Segoe UI"/>
          <w:sz w:val="20"/>
          <w:szCs w:val="20"/>
        </w:rPr>
        <w:t>If I want to earn an “A,” I have made a good faith attempt to fulfill the requirements in the “Let’s Reach for an A!” section.</w:t>
      </w:r>
    </w:p>
    <w:p w14:paraId="08BE66E3" w14:textId="77777777" w:rsidR="00CA64A8" w:rsidRPr="0004460B" w:rsidRDefault="00CA64A8" w:rsidP="00CA64A8">
      <w:pPr>
        <w:pStyle w:val="paragraph"/>
        <w:numPr>
          <w:ilvl w:val="0"/>
          <w:numId w:val="1"/>
        </w:numPr>
        <w:spacing w:before="0" w:beforeAutospacing="0" w:after="0" w:afterAutospacing="0"/>
        <w:ind w:left="360" w:firstLine="0"/>
        <w:textAlignment w:val="baseline"/>
        <w:rPr>
          <w:rStyle w:val="eop"/>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included in-text citations and a Works Cited/Reference page.</w:t>
      </w:r>
      <w:r w:rsidRPr="00390479">
        <w:rPr>
          <w:rStyle w:val="eop"/>
          <w:rFonts w:ascii="Verdana" w:eastAsia="Cambria" w:hAnsi="Verdana" w:cs="Segoe UI"/>
          <w:bCs/>
          <w:color w:val="000000" w:themeColor="text1"/>
          <w:sz w:val="20"/>
          <w:szCs w:val="20"/>
        </w:rPr>
        <w:t> </w:t>
      </w:r>
    </w:p>
    <w:p w14:paraId="0B7DC545" w14:textId="77777777" w:rsidR="00CA64A8" w:rsidRPr="00390479" w:rsidRDefault="00CA64A8" w:rsidP="00CA64A8">
      <w:pPr>
        <w:pStyle w:val="paragraph"/>
        <w:numPr>
          <w:ilvl w:val="0"/>
          <w:numId w:val="1"/>
        </w:numPr>
        <w:spacing w:before="0" w:beforeAutospacing="0" w:after="0" w:afterAutospacing="0"/>
        <w:ind w:left="360" w:firstLine="0"/>
        <w:textAlignment w:val="baseline"/>
        <w:rPr>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formatted my paper </w:t>
      </w:r>
      <w:r w:rsidRPr="00390479">
        <w:rPr>
          <w:rStyle w:val="normaltextrun"/>
          <w:rFonts w:ascii="Verdana" w:hAnsi="Verdana" w:cs="Segoe UI"/>
          <w:color w:val="000000" w:themeColor="text1"/>
          <w:sz w:val="20"/>
          <w:szCs w:val="20"/>
          <w:shd w:val="clear" w:color="auto" w:fill="00FF00"/>
        </w:rPr>
        <w:t>[as my instructor has described.]</w:t>
      </w:r>
      <w:r w:rsidRPr="00390479">
        <w:rPr>
          <w:rStyle w:val="normaltextrun"/>
          <w:rFonts w:ascii="Verdana" w:hAnsi="Verdana" w:cs="Segoe UI"/>
          <w:color w:val="000000" w:themeColor="text1"/>
          <w:sz w:val="20"/>
          <w:szCs w:val="20"/>
        </w:rPr>
        <w:t> </w:t>
      </w:r>
    </w:p>
    <w:p w14:paraId="4B8F1CEE" w14:textId="77777777" w:rsidR="00D507A5" w:rsidRDefault="00D507A5"/>
    <w:sectPr w:rsidR="00D507A5"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30B"/>
    <w:multiLevelType w:val="multilevel"/>
    <w:tmpl w:val="E078EB6A"/>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A8"/>
    <w:rsid w:val="00B965B4"/>
    <w:rsid w:val="00CA64A8"/>
    <w:rsid w:val="00D50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DA9F389"/>
  <w15:chartTrackingRefBased/>
  <w15:docId w15:val="{8FF7F270-D7A6-1C44-BCED-F5958DA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64A8"/>
    <w:rPr>
      <w:rFonts w:ascii="Times New Roman" w:eastAsia="Times New Roman" w:hAnsi="Times New Roman" w:cs="Times New Roman"/>
      <w:color w:val="000000"/>
      <w:sz w:val="22"/>
      <w:szCs w:val="22"/>
      <w:lang w:eastAsia="en-US"/>
    </w:rPr>
  </w:style>
  <w:style w:type="paragraph" w:styleId="Heading1">
    <w:name w:val="heading 1"/>
    <w:basedOn w:val="Normal"/>
    <w:next w:val="Normal"/>
    <w:link w:val="Heading1Char"/>
    <w:uiPriority w:val="9"/>
    <w:qFormat/>
    <w:rsid w:val="00CA64A8"/>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CA64A8"/>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CA64A8"/>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4A8"/>
    <w:rPr>
      <w:rFonts w:ascii="Verdana" w:eastAsiaTheme="majorEastAsia" w:hAnsi="Verdana" w:cstheme="majorBidi"/>
      <w:b/>
      <w:color w:val="9D2235"/>
      <w:szCs w:val="32"/>
      <w:lang w:eastAsia="en-US"/>
    </w:rPr>
  </w:style>
  <w:style w:type="character" w:customStyle="1" w:styleId="Heading2Char">
    <w:name w:val="Heading 2 Char"/>
    <w:basedOn w:val="DefaultParagraphFont"/>
    <w:link w:val="Heading2"/>
    <w:uiPriority w:val="9"/>
    <w:rsid w:val="00CA64A8"/>
    <w:rPr>
      <w:rFonts w:ascii="Verdana" w:eastAsiaTheme="majorEastAsia" w:hAnsi="Verdana" w:cstheme="majorBidi"/>
      <w:b/>
      <w:color w:val="9D2235"/>
      <w:sz w:val="22"/>
      <w:szCs w:val="26"/>
      <w:u w:val="single"/>
      <w:lang w:eastAsia="en-US"/>
    </w:rPr>
  </w:style>
  <w:style w:type="character" w:customStyle="1" w:styleId="Heading3Char">
    <w:name w:val="Heading 3 Char"/>
    <w:basedOn w:val="DefaultParagraphFont"/>
    <w:link w:val="Heading3"/>
    <w:uiPriority w:val="9"/>
    <w:rsid w:val="00CA64A8"/>
    <w:rPr>
      <w:rFonts w:ascii="Verdana" w:eastAsiaTheme="majorEastAsia" w:hAnsi="Verdana" w:cstheme="majorBidi"/>
      <w:b/>
      <w:sz w:val="20"/>
      <w:lang w:eastAsia="en-US"/>
    </w:rPr>
  </w:style>
  <w:style w:type="paragraph" w:customStyle="1" w:styleId="paragraph">
    <w:name w:val="paragraph"/>
    <w:basedOn w:val="Normal"/>
    <w:rsid w:val="00CA64A8"/>
    <w:pPr>
      <w:spacing w:before="100" w:beforeAutospacing="1" w:after="100" w:afterAutospacing="1"/>
    </w:pPr>
    <w:rPr>
      <w:color w:val="auto"/>
      <w:sz w:val="24"/>
      <w:szCs w:val="24"/>
    </w:rPr>
  </w:style>
  <w:style w:type="character" w:customStyle="1" w:styleId="normaltextrun">
    <w:name w:val="normaltextrun"/>
    <w:basedOn w:val="DefaultParagraphFont"/>
    <w:rsid w:val="00CA64A8"/>
  </w:style>
  <w:style w:type="character" w:customStyle="1" w:styleId="eop">
    <w:name w:val="eop"/>
    <w:basedOn w:val="DefaultParagraphFont"/>
    <w:rsid w:val="00C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1</cp:revision>
  <dcterms:created xsi:type="dcterms:W3CDTF">2021-08-05T16:52:00Z</dcterms:created>
  <dcterms:modified xsi:type="dcterms:W3CDTF">2021-08-05T16:52:00Z</dcterms:modified>
</cp:coreProperties>
</file>