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E2" w:rsidRDefault="00D111BF" w:rsidP="00D111BF">
      <w:pPr>
        <w:pStyle w:val="Heading1"/>
        <w:jc w:val="center"/>
        <w:rPr>
          <w:rFonts w:ascii="Arial" w:hAnsi="Arial" w:cs="Arial"/>
          <w:b/>
          <w:sz w:val="28"/>
          <w:szCs w:val="28"/>
        </w:rPr>
      </w:pPr>
      <w:r>
        <w:rPr>
          <w:rFonts w:ascii="Arial" w:hAnsi="Arial" w:cs="Arial"/>
          <w:b/>
          <w:sz w:val="28"/>
          <w:szCs w:val="28"/>
        </w:rPr>
        <w:t>Writing Lab (ENGL 00001) Sample Journal Prompts</w:t>
      </w:r>
    </w:p>
    <w:p w:rsidR="00D111BF" w:rsidRDefault="00D111BF" w:rsidP="00D111BF">
      <w:pPr>
        <w:pStyle w:val="Heading2"/>
        <w:rPr>
          <w:rFonts w:ascii="Arial" w:hAnsi="Arial" w:cs="Arial"/>
          <w:b/>
          <w:sz w:val="24"/>
          <w:szCs w:val="24"/>
        </w:rPr>
      </w:pPr>
      <w:r>
        <w:rPr>
          <w:rFonts w:ascii="Arial" w:hAnsi="Arial" w:cs="Arial"/>
          <w:b/>
          <w:sz w:val="24"/>
          <w:szCs w:val="24"/>
        </w:rPr>
        <w:t>Lesson 1</w:t>
      </w:r>
    </w:p>
    <w:p w:rsidR="00D111BF" w:rsidRDefault="00D111BF" w:rsidP="00D111BF">
      <w:pPr>
        <w:rPr>
          <w:rFonts w:ascii="Arial" w:hAnsi="Arial" w:cs="Arial"/>
        </w:rPr>
      </w:pPr>
      <w:r w:rsidRPr="00D111BF">
        <w:rPr>
          <w:rFonts w:ascii="Arial" w:hAnsi="Arial" w:cs="Arial"/>
        </w:rPr>
        <w:t xml:space="preserve">What do you understand the course goals for Composition </w:t>
      </w:r>
      <w:r>
        <w:rPr>
          <w:rFonts w:ascii="Arial" w:hAnsi="Arial" w:cs="Arial"/>
        </w:rPr>
        <w:t>1</w:t>
      </w:r>
      <w:r w:rsidRPr="00D111BF">
        <w:rPr>
          <w:rFonts w:ascii="Arial" w:hAnsi="Arial" w:cs="Arial"/>
        </w:rPr>
        <w:t xml:space="preserve"> to be? Now that you have a schedule, make a to</w:t>
      </w:r>
      <w:r>
        <w:rPr>
          <w:rFonts w:ascii="Arial" w:hAnsi="Arial" w:cs="Arial"/>
        </w:rPr>
        <w:t>-</w:t>
      </w:r>
      <w:r w:rsidRPr="00D111BF">
        <w:rPr>
          <w:rFonts w:ascii="Arial" w:hAnsi="Arial" w:cs="Arial"/>
        </w:rPr>
        <w:t>do list for next week in Comp I and Writing Lab.</w:t>
      </w:r>
    </w:p>
    <w:p w:rsidR="00D111BF" w:rsidRDefault="00D111BF" w:rsidP="00D111BF">
      <w:pPr>
        <w:pStyle w:val="Heading2"/>
        <w:rPr>
          <w:rFonts w:ascii="Arial" w:hAnsi="Arial" w:cs="Arial"/>
          <w:b/>
          <w:sz w:val="24"/>
          <w:szCs w:val="24"/>
        </w:rPr>
      </w:pPr>
      <w:r>
        <w:rPr>
          <w:rFonts w:ascii="Arial" w:hAnsi="Arial" w:cs="Arial"/>
          <w:b/>
          <w:sz w:val="24"/>
          <w:szCs w:val="24"/>
        </w:rPr>
        <w:t xml:space="preserve">Lesson </w:t>
      </w:r>
      <w:r>
        <w:rPr>
          <w:rFonts w:ascii="Arial" w:hAnsi="Arial" w:cs="Arial"/>
          <w:b/>
          <w:sz w:val="24"/>
          <w:szCs w:val="24"/>
        </w:rPr>
        <w:t>2</w:t>
      </w:r>
    </w:p>
    <w:p w:rsidR="00D111BF" w:rsidRPr="00D111BF" w:rsidRDefault="00D111BF" w:rsidP="00D111BF">
      <w:pPr>
        <w:rPr>
          <w:rFonts w:ascii="Arial" w:hAnsi="Arial" w:cs="Arial"/>
        </w:rPr>
      </w:pPr>
      <w:r w:rsidRPr="00D111BF">
        <w:rPr>
          <w:rFonts w:ascii="Arial" w:hAnsi="Arial" w:cs="Arial"/>
          <w:color w:val="000000"/>
        </w:rPr>
        <w:t xml:space="preserve">You practiced annotating this week. What did you learn from that? What is your to-do list for next week in Comp </w:t>
      </w:r>
      <w:r>
        <w:rPr>
          <w:rFonts w:ascii="Arial" w:hAnsi="Arial" w:cs="Arial"/>
          <w:color w:val="000000"/>
        </w:rPr>
        <w:t>1</w:t>
      </w:r>
      <w:r w:rsidRPr="00D111BF">
        <w:rPr>
          <w:rFonts w:ascii="Arial" w:hAnsi="Arial" w:cs="Arial"/>
          <w:color w:val="000000"/>
        </w:rPr>
        <w:t>? </w:t>
      </w:r>
    </w:p>
    <w:p w:rsidR="00D111BF" w:rsidRDefault="00D111BF" w:rsidP="00D111BF">
      <w:pPr>
        <w:pStyle w:val="Heading2"/>
        <w:rPr>
          <w:rFonts w:ascii="Arial" w:hAnsi="Arial" w:cs="Arial"/>
          <w:b/>
          <w:sz w:val="24"/>
          <w:szCs w:val="24"/>
        </w:rPr>
      </w:pPr>
      <w:r>
        <w:rPr>
          <w:rFonts w:ascii="Arial" w:hAnsi="Arial" w:cs="Arial"/>
          <w:b/>
          <w:sz w:val="24"/>
          <w:szCs w:val="24"/>
        </w:rPr>
        <w:t>Lesson 3</w:t>
      </w:r>
    </w:p>
    <w:p w:rsidR="00D111BF" w:rsidRDefault="00D111BF" w:rsidP="00D111BF">
      <w:pPr>
        <w:rPr>
          <w:rFonts w:ascii="Arial" w:hAnsi="Arial" w:cs="Arial"/>
        </w:rPr>
      </w:pPr>
      <w:r>
        <w:rPr>
          <w:rFonts w:ascii="Arial" w:hAnsi="Arial" w:cs="Arial"/>
        </w:rPr>
        <w:t>You practiced summarizing this week. What did you learn from that? Check and update your calendar. What is your to-do list for next week in Comp 1?</w:t>
      </w:r>
    </w:p>
    <w:p w:rsidR="00D111BF" w:rsidRPr="00D111BF" w:rsidRDefault="00D111BF" w:rsidP="00D111BF">
      <w:pPr>
        <w:rPr>
          <w:rFonts w:ascii="Arial" w:hAnsi="Arial" w:cs="Arial"/>
        </w:rPr>
      </w:pPr>
      <w:r>
        <w:rPr>
          <w:rFonts w:ascii="Arial" w:hAnsi="Arial" w:cs="Arial"/>
        </w:rPr>
        <w:t>Remember to write a complete paragraph, at least, for your journal entry. This is writing practice, in addition to giving you a chance to really reflect on your learning, adapt your approach to this coursework, and plan for next week.</w:t>
      </w:r>
    </w:p>
    <w:p w:rsidR="00D111BF" w:rsidRDefault="00D111BF" w:rsidP="00D111BF">
      <w:pPr>
        <w:pStyle w:val="Heading2"/>
        <w:rPr>
          <w:rFonts w:ascii="Arial" w:hAnsi="Arial" w:cs="Arial"/>
          <w:b/>
          <w:sz w:val="24"/>
          <w:szCs w:val="24"/>
        </w:rPr>
      </w:pPr>
      <w:r>
        <w:rPr>
          <w:rFonts w:ascii="Arial" w:hAnsi="Arial" w:cs="Arial"/>
          <w:b/>
          <w:sz w:val="24"/>
          <w:szCs w:val="24"/>
        </w:rPr>
        <w:t>Lesson 4</w:t>
      </w:r>
    </w:p>
    <w:p w:rsidR="00D111BF" w:rsidRDefault="00D111BF" w:rsidP="00D111BF">
      <w:pPr>
        <w:rPr>
          <w:rFonts w:ascii="Arial" w:hAnsi="Arial" w:cs="Arial"/>
        </w:rPr>
      </w:pPr>
      <w:r>
        <w:rPr>
          <w:rFonts w:ascii="Arial" w:hAnsi="Arial" w:cs="Arial"/>
        </w:rPr>
        <w:t>You practiced giving feedback and revising this week. What did you learn from that? Check and update your calendar. What is your to-do list for next week in Comp 1?</w:t>
      </w:r>
    </w:p>
    <w:p w:rsidR="00D111BF" w:rsidRPr="00D111BF" w:rsidRDefault="00D111BF" w:rsidP="00D111BF">
      <w:pPr>
        <w:rPr>
          <w:rFonts w:ascii="Arial" w:hAnsi="Arial" w:cs="Arial"/>
        </w:rPr>
      </w:pPr>
      <w:r>
        <w:rPr>
          <w:rFonts w:ascii="Arial" w:hAnsi="Arial" w:cs="Arial"/>
        </w:rPr>
        <w:t>Remember to write a complete paragraph, at least, for your journal entry. This is writing practice, in addition to giving you a chance to really reflect on your learning, adapt your approach to this coursework, and plan for next week.</w:t>
      </w:r>
    </w:p>
    <w:p w:rsidR="00D111BF" w:rsidRDefault="00D111BF" w:rsidP="00D111BF">
      <w:pPr>
        <w:pStyle w:val="Heading2"/>
        <w:rPr>
          <w:rFonts w:ascii="Arial" w:hAnsi="Arial" w:cs="Arial"/>
          <w:b/>
          <w:sz w:val="24"/>
          <w:szCs w:val="24"/>
        </w:rPr>
      </w:pPr>
      <w:r>
        <w:rPr>
          <w:rFonts w:ascii="Arial" w:hAnsi="Arial" w:cs="Arial"/>
          <w:b/>
          <w:sz w:val="24"/>
          <w:szCs w:val="24"/>
        </w:rPr>
        <w:t>Lesson 5</w:t>
      </w:r>
    </w:p>
    <w:p w:rsidR="00D111BF" w:rsidRPr="00D111BF" w:rsidRDefault="00D111BF" w:rsidP="00D111BF">
      <w:pPr>
        <w:rPr>
          <w:rFonts w:ascii="Arial" w:hAnsi="Arial" w:cs="Arial"/>
        </w:rPr>
      </w:pPr>
      <w:r w:rsidRPr="00D111BF">
        <w:rPr>
          <w:rFonts w:ascii="Arial" w:hAnsi="Arial" w:cs="Arial"/>
          <w:color w:val="000000"/>
        </w:rPr>
        <w:t>You revised toward a final draft this week, and submitted your first major assignment in Comp I. What did you learn from that? Check and update your calendar. What is your to</w:t>
      </w:r>
      <w:r>
        <w:rPr>
          <w:rFonts w:ascii="Arial" w:hAnsi="Arial" w:cs="Arial"/>
          <w:color w:val="000000"/>
        </w:rPr>
        <w:t>-do list for next week in Comp 1</w:t>
      </w:r>
      <w:r w:rsidRPr="00D111BF">
        <w:rPr>
          <w:rFonts w:ascii="Arial" w:hAnsi="Arial" w:cs="Arial"/>
          <w:color w:val="000000"/>
        </w:rPr>
        <w:t>?</w:t>
      </w:r>
    </w:p>
    <w:p w:rsidR="00D111BF" w:rsidRDefault="00D111BF" w:rsidP="00D111BF">
      <w:pPr>
        <w:pStyle w:val="Heading2"/>
        <w:rPr>
          <w:rFonts w:ascii="Arial" w:hAnsi="Arial" w:cs="Arial"/>
          <w:b/>
          <w:sz w:val="24"/>
          <w:szCs w:val="24"/>
        </w:rPr>
      </w:pPr>
      <w:r>
        <w:rPr>
          <w:rFonts w:ascii="Arial" w:hAnsi="Arial" w:cs="Arial"/>
          <w:b/>
          <w:sz w:val="24"/>
          <w:szCs w:val="24"/>
        </w:rPr>
        <w:t>Lesson 6</w:t>
      </w:r>
    </w:p>
    <w:p w:rsidR="00D111BF" w:rsidRDefault="00D111BF" w:rsidP="00D111BF">
      <w:pPr>
        <w:rPr>
          <w:rFonts w:ascii="Arial" w:hAnsi="Arial" w:cs="Arial"/>
        </w:rPr>
      </w:pPr>
      <w:r>
        <w:rPr>
          <w:rFonts w:ascii="Arial" w:hAnsi="Arial" w:cs="Arial"/>
        </w:rPr>
        <w:t>You practiced identifying a rhetorical situation this week. What did you learn from that? Check and update your calendar. What is your to-do list for next week in Comp 1?</w:t>
      </w:r>
    </w:p>
    <w:p w:rsidR="00D111BF" w:rsidRPr="00D111BF" w:rsidRDefault="00D111BF" w:rsidP="00D111BF">
      <w:pPr>
        <w:rPr>
          <w:rFonts w:ascii="Arial" w:hAnsi="Arial" w:cs="Arial"/>
        </w:rPr>
      </w:pPr>
      <w:r>
        <w:rPr>
          <w:rFonts w:ascii="Arial" w:hAnsi="Arial" w:cs="Arial"/>
        </w:rPr>
        <w:t>Remember to write a complete paragraph, at least, for your journal entry. This is writing practice, in addition to giving you a chance to really reflect on your learning, adapt your approach to this coursework, and plan for next week.</w:t>
      </w:r>
    </w:p>
    <w:p w:rsidR="00D111BF" w:rsidRDefault="00D111BF" w:rsidP="00D111BF">
      <w:pPr>
        <w:pStyle w:val="Heading2"/>
        <w:rPr>
          <w:rFonts w:ascii="Arial" w:hAnsi="Arial" w:cs="Arial"/>
          <w:b/>
          <w:sz w:val="24"/>
          <w:szCs w:val="24"/>
        </w:rPr>
      </w:pPr>
      <w:r>
        <w:rPr>
          <w:rFonts w:ascii="Arial" w:hAnsi="Arial" w:cs="Arial"/>
          <w:b/>
          <w:sz w:val="24"/>
          <w:szCs w:val="24"/>
        </w:rPr>
        <w:t>Lesson 7</w:t>
      </w:r>
    </w:p>
    <w:p w:rsidR="00D111BF" w:rsidRPr="00D111BF" w:rsidRDefault="00D111BF" w:rsidP="00D111BF">
      <w:pPr>
        <w:rPr>
          <w:rFonts w:ascii="Arial" w:hAnsi="Arial" w:cs="Arial"/>
        </w:rPr>
      </w:pPr>
      <w:r w:rsidRPr="00D111BF">
        <w:rPr>
          <w:rFonts w:ascii="Arial" w:hAnsi="Arial" w:cs="Arial"/>
          <w:color w:val="000000"/>
        </w:rPr>
        <w:t>You conferenced with your instructor and received personal feedback on your draft. What did you learn from that? Check and update your calendar. What is your to</w:t>
      </w:r>
      <w:r>
        <w:rPr>
          <w:rFonts w:ascii="Arial" w:hAnsi="Arial" w:cs="Arial"/>
          <w:color w:val="000000"/>
        </w:rPr>
        <w:t>-do list for next week in Comp 1</w:t>
      </w:r>
      <w:r w:rsidRPr="00D111BF">
        <w:rPr>
          <w:rFonts w:ascii="Arial" w:hAnsi="Arial" w:cs="Arial"/>
          <w:color w:val="000000"/>
        </w:rPr>
        <w:t>? </w:t>
      </w:r>
    </w:p>
    <w:p w:rsidR="00D111BF" w:rsidRDefault="00D111BF" w:rsidP="00D111BF">
      <w:pPr>
        <w:pStyle w:val="Heading2"/>
        <w:rPr>
          <w:rFonts w:ascii="Arial" w:hAnsi="Arial" w:cs="Arial"/>
          <w:b/>
          <w:sz w:val="24"/>
          <w:szCs w:val="24"/>
        </w:rPr>
      </w:pPr>
      <w:r>
        <w:rPr>
          <w:rFonts w:ascii="Arial" w:hAnsi="Arial" w:cs="Arial"/>
          <w:b/>
          <w:sz w:val="24"/>
          <w:szCs w:val="24"/>
        </w:rPr>
        <w:t>Lesson 8</w:t>
      </w:r>
    </w:p>
    <w:p w:rsidR="00D111BF" w:rsidRPr="00D111BF" w:rsidRDefault="00D111BF" w:rsidP="00D111BF">
      <w:pPr>
        <w:rPr>
          <w:rFonts w:ascii="Arial" w:hAnsi="Arial" w:cs="Arial"/>
        </w:rPr>
      </w:pPr>
      <w:r w:rsidRPr="00D111BF">
        <w:rPr>
          <w:rFonts w:ascii="Arial" w:hAnsi="Arial" w:cs="Arial"/>
          <w:color w:val="000000"/>
        </w:rPr>
        <w:t>You revised toward a final draft this week. What did you learn from that? Check and update your calendar. What is your to</w:t>
      </w:r>
      <w:r>
        <w:rPr>
          <w:rFonts w:ascii="Arial" w:hAnsi="Arial" w:cs="Arial"/>
          <w:color w:val="000000"/>
        </w:rPr>
        <w:t>-do list for next week in Comp 1</w:t>
      </w:r>
      <w:r w:rsidRPr="00D111BF">
        <w:rPr>
          <w:rFonts w:ascii="Arial" w:hAnsi="Arial" w:cs="Arial"/>
          <w:color w:val="000000"/>
        </w:rPr>
        <w:t>?</w:t>
      </w:r>
    </w:p>
    <w:p w:rsidR="00D111BF" w:rsidRDefault="00D111BF" w:rsidP="00D111BF">
      <w:pPr>
        <w:pStyle w:val="Heading2"/>
        <w:rPr>
          <w:rFonts w:ascii="Arial" w:hAnsi="Arial" w:cs="Arial"/>
          <w:b/>
          <w:sz w:val="24"/>
          <w:szCs w:val="24"/>
        </w:rPr>
      </w:pPr>
      <w:r>
        <w:rPr>
          <w:rFonts w:ascii="Arial" w:hAnsi="Arial" w:cs="Arial"/>
          <w:b/>
          <w:sz w:val="24"/>
          <w:szCs w:val="24"/>
        </w:rPr>
        <w:lastRenderedPageBreak/>
        <w:t>Lesson 9</w:t>
      </w:r>
    </w:p>
    <w:p w:rsidR="00D111BF" w:rsidRPr="00D111BF" w:rsidRDefault="00D111BF" w:rsidP="00D111BF">
      <w:pPr>
        <w:rPr>
          <w:rFonts w:ascii="Arial" w:hAnsi="Arial" w:cs="Arial"/>
        </w:rPr>
      </w:pPr>
      <w:r>
        <w:rPr>
          <w:rFonts w:ascii="Arial" w:hAnsi="Arial" w:cs="Arial"/>
        </w:rPr>
        <w:t>You were introduced to an assignment that requires multiple researched sources. What did you learn about that? Check and update your calendar. What is your to-do list for next week in Comp 1?</w:t>
      </w:r>
    </w:p>
    <w:p w:rsidR="00D111BF" w:rsidRDefault="00D111BF" w:rsidP="00D111BF">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0</w:t>
      </w:r>
    </w:p>
    <w:p w:rsidR="00D111BF" w:rsidRPr="00D111BF" w:rsidRDefault="00D111BF" w:rsidP="00D111BF">
      <w:pPr>
        <w:rPr>
          <w:rFonts w:ascii="Arial" w:hAnsi="Arial" w:cs="Arial"/>
        </w:rPr>
      </w:pPr>
      <w:r w:rsidRPr="00D111BF">
        <w:rPr>
          <w:rFonts w:ascii="Arial" w:hAnsi="Arial" w:cs="Arial"/>
          <w:color w:val="000000"/>
        </w:rPr>
        <w:t>You practiced creating a bibliography and annotations this week. What did you learn from that? Check and update your calendar. What is your to</w:t>
      </w:r>
      <w:r>
        <w:rPr>
          <w:rFonts w:ascii="Arial" w:hAnsi="Arial" w:cs="Arial"/>
          <w:color w:val="000000"/>
        </w:rPr>
        <w:t>-do list for next week in Comp 1</w:t>
      </w:r>
      <w:r w:rsidRPr="00D111BF">
        <w:rPr>
          <w:rFonts w:ascii="Arial" w:hAnsi="Arial" w:cs="Arial"/>
          <w:color w:val="000000"/>
        </w:rPr>
        <w:t>?</w:t>
      </w:r>
    </w:p>
    <w:p w:rsidR="00D111BF" w:rsidRDefault="00D111BF" w:rsidP="00D111BF">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1</w:t>
      </w:r>
    </w:p>
    <w:p w:rsidR="00D111BF" w:rsidRPr="00D111BF" w:rsidRDefault="00D111BF" w:rsidP="00D111BF">
      <w:pPr>
        <w:rPr>
          <w:rFonts w:ascii="Arial" w:hAnsi="Arial" w:cs="Arial"/>
        </w:rPr>
      </w:pPr>
      <w:r w:rsidRPr="00D111BF">
        <w:rPr>
          <w:rFonts w:ascii="Arial" w:hAnsi="Arial" w:cs="Arial"/>
        </w:rPr>
        <w:t>This week, you practiced identifying writing strategies and applying them in your synthesis draft. What did you learn from that? Check and update your calendar. What is your to</w:t>
      </w:r>
      <w:r>
        <w:rPr>
          <w:rFonts w:ascii="Arial" w:hAnsi="Arial" w:cs="Arial"/>
        </w:rPr>
        <w:t>-do list for next week in Comp 1</w:t>
      </w:r>
      <w:r w:rsidRPr="00D111BF">
        <w:rPr>
          <w:rFonts w:ascii="Arial" w:hAnsi="Arial" w:cs="Arial"/>
        </w:rPr>
        <w:t>?</w:t>
      </w:r>
    </w:p>
    <w:p w:rsidR="00D111BF" w:rsidRDefault="00D111BF" w:rsidP="00D111BF">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2</w:t>
      </w:r>
    </w:p>
    <w:p w:rsidR="00D111BF" w:rsidRPr="00D111BF" w:rsidRDefault="00D111BF" w:rsidP="00D111BF">
      <w:pPr>
        <w:rPr>
          <w:rFonts w:ascii="Arial" w:hAnsi="Arial" w:cs="Arial"/>
        </w:rPr>
      </w:pPr>
      <w:r w:rsidRPr="00D111BF">
        <w:rPr>
          <w:rFonts w:ascii="Arial" w:hAnsi="Arial" w:cs="Arial"/>
        </w:rPr>
        <w:t>You completed a first draft and met with your instructor this week. What did you learn from that? Check and update your calendar. What is your to</w:t>
      </w:r>
      <w:r>
        <w:rPr>
          <w:rFonts w:ascii="Arial" w:hAnsi="Arial" w:cs="Arial"/>
        </w:rPr>
        <w:t>-do list for next week in Comp 1</w:t>
      </w:r>
      <w:r w:rsidRPr="00D111BF">
        <w:rPr>
          <w:rFonts w:ascii="Arial" w:hAnsi="Arial" w:cs="Arial"/>
        </w:rPr>
        <w:t>?</w:t>
      </w:r>
    </w:p>
    <w:p w:rsidR="00D111BF" w:rsidRDefault="00D111BF" w:rsidP="00D111BF">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3</w:t>
      </w:r>
    </w:p>
    <w:p w:rsidR="00D111BF" w:rsidRPr="00D111BF" w:rsidRDefault="00D111BF" w:rsidP="00D111BF">
      <w:pPr>
        <w:rPr>
          <w:rFonts w:ascii="Arial" w:hAnsi="Arial" w:cs="Arial"/>
        </w:rPr>
      </w:pPr>
      <w:r w:rsidRPr="00D111BF">
        <w:rPr>
          <w:rFonts w:ascii="Arial" w:hAnsi="Arial" w:cs="Arial"/>
        </w:rPr>
        <w:t>You participated in Peer Review this week, and gave and received feedback. What did you learn from that? Check and update your calendar. What is your to</w:t>
      </w:r>
      <w:r>
        <w:rPr>
          <w:rFonts w:ascii="Arial" w:hAnsi="Arial" w:cs="Arial"/>
        </w:rPr>
        <w:t>-do list for next week in Comp 1</w:t>
      </w:r>
      <w:r w:rsidRPr="00D111BF">
        <w:rPr>
          <w:rFonts w:ascii="Arial" w:hAnsi="Arial" w:cs="Arial"/>
        </w:rPr>
        <w:t>?</w:t>
      </w:r>
    </w:p>
    <w:p w:rsidR="00D111BF" w:rsidRDefault="00D111BF" w:rsidP="00D111BF">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4</w:t>
      </w:r>
    </w:p>
    <w:p w:rsidR="00D111BF" w:rsidRDefault="00D111BF" w:rsidP="00D111BF">
      <w:pPr>
        <w:rPr>
          <w:rFonts w:ascii="Arial" w:hAnsi="Arial" w:cs="Arial"/>
        </w:rPr>
      </w:pPr>
      <w:r>
        <w:rPr>
          <w:rFonts w:ascii="Arial" w:hAnsi="Arial" w:cs="Arial"/>
        </w:rPr>
        <w:t>You began drafting your reflective essay this week. What did you learn from that? Check and update your calendar. What is your to-do list for next week in Comp 1?</w:t>
      </w:r>
    </w:p>
    <w:p w:rsidR="00D111BF" w:rsidRPr="00D111BF" w:rsidRDefault="00D111BF" w:rsidP="00D111BF">
      <w:pPr>
        <w:rPr>
          <w:rFonts w:ascii="Arial" w:hAnsi="Arial" w:cs="Arial"/>
        </w:rPr>
      </w:pPr>
      <w:r>
        <w:rPr>
          <w:rFonts w:ascii="Arial" w:hAnsi="Arial" w:cs="Arial"/>
        </w:rPr>
        <w:t>Remember to write a complete paragraph, at least, for your journal entry. This is writing practice, in addition to giving you a chance to really reflect on your learning, adapt your approach to this coursework, and plan for next week.</w:t>
      </w:r>
    </w:p>
    <w:p w:rsidR="00D111BF" w:rsidRDefault="00D111BF" w:rsidP="00D111BF">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5</w:t>
      </w:r>
    </w:p>
    <w:p w:rsidR="00D111BF" w:rsidRDefault="00D111BF" w:rsidP="00D111BF">
      <w:pPr>
        <w:rPr>
          <w:rFonts w:ascii="Arial" w:hAnsi="Arial" w:cs="Arial"/>
        </w:rPr>
      </w:pPr>
      <w:r>
        <w:rPr>
          <w:rFonts w:ascii="Arial" w:hAnsi="Arial" w:cs="Arial"/>
        </w:rPr>
        <w:t>This journal entry is your reflection on this Writing Lab (ENGL 00001). Consider these questions:</w:t>
      </w:r>
    </w:p>
    <w:p w:rsidR="00D111BF" w:rsidRDefault="00D111BF" w:rsidP="00D111BF">
      <w:pPr>
        <w:pStyle w:val="ListParagraph"/>
        <w:numPr>
          <w:ilvl w:val="0"/>
          <w:numId w:val="2"/>
        </w:numPr>
        <w:rPr>
          <w:rFonts w:ascii="Arial" w:hAnsi="Arial" w:cs="Arial"/>
        </w:rPr>
      </w:pPr>
      <w:r>
        <w:rPr>
          <w:rFonts w:ascii="Arial" w:hAnsi="Arial" w:cs="Arial"/>
        </w:rPr>
        <w:t>What improved in your writing?</w:t>
      </w:r>
    </w:p>
    <w:p w:rsidR="00D111BF" w:rsidRDefault="00D111BF" w:rsidP="00D111BF">
      <w:pPr>
        <w:pStyle w:val="ListParagraph"/>
        <w:numPr>
          <w:ilvl w:val="0"/>
          <w:numId w:val="2"/>
        </w:numPr>
        <w:rPr>
          <w:rFonts w:ascii="Arial" w:hAnsi="Arial" w:cs="Arial"/>
        </w:rPr>
      </w:pPr>
      <w:r>
        <w:rPr>
          <w:rFonts w:ascii="Arial" w:hAnsi="Arial" w:cs="Arial"/>
        </w:rPr>
        <w:t>How did this course help you in your work for Composition 1 (or another course)?</w:t>
      </w:r>
    </w:p>
    <w:p w:rsidR="00D111BF" w:rsidRDefault="00D111BF" w:rsidP="00D111BF">
      <w:pPr>
        <w:pStyle w:val="ListParagraph"/>
        <w:numPr>
          <w:ilvl w:val="0"/>
          <w:numId w:val="2"/>
        </w:numPr>
        <w:rPr>
          <w:rFonts w:ascii="Arial" w:hAnsi="Arial" w:cs="Arial"/>
        </w:rPr>
      </w:pPr>
      <w:r>
        <w:rPr>
          <w:rFonts w:ascii="Arial" w:hAnsi="Arial" w:cs="Arial"/>
        </w:rPr>
        <w:t>What habits and processes have you developed that you can use in future writing tasks?</w:t>
      </w:r>
    </w:p>
    <w:p w:rsidR="00D111BF" w:rsidRDefault="00D111BF" w:rsidP="00D111BF">
      <w:pPr>
        <w:pStyle w:val="ListParagraph"/>
        <w:numPr>
          <w:ilvl w:val="0"/>
          <w:numId w:val="2"/>
        </w:numPr>
        <w:rPr>
          <w:rFonts w:ascii="Arial" w:hAnsi="Arial" w:cs="Arial"/>
        </w:rPr>
      </w:pPr>
      <w:r>
        <w:rPr>
          <w:rFonts w:ascii="Arial" w:hAnsi="Arial" w:cs="Arial"/>
        </w:rPr>
        <w:t>What worked well for you in this lab, and what did not? What do you wish had been included?</w:t>
      </w:r>
    </w:p>
    <w:p w:rsidR="00D111BF" w:rsidRPr="00D111BF" w:rsidRDefault="00273FAC" w:rsidP="00273FAC">
      <w:pPr>
        <w:rPr>
          <w:rFonts w:ascii="Arial" w:hAnsi="Arial" w:cs="Arial"/>
        </w:rPr>
      </w:pPr>
      <w:r>
        <w:rPr>
          <w:rFonts w:ascii="Arial" w:hAnsi="Arial" w:cs="Arial"/>
        </w:rPr>
        <w:t>Write at least one full paragraph reflecting on your experience in Writing Lab. This is different than your reflection on Comp 1, but they may intersect because these courses work together toward the same objectives and on the same writing projects.</w:t>
      </w:r>
    </w:p>
    <w:p w:rsidR="00D111BF" w:rsidRDefault="00D111BF" w:rsidP="00D111BF">
      <w:pPr>
        <w:pStyle w:val="Heading2"/>
        <w:rPr>
          <w:rFonts w:ascii="Arial" w:hAnsi="Arial" w:cs="Arial"/>
          <w:b/>
          <w:sz w:val="24"/>
          <w:szCs w:val="24"/>
        </w:rPr>
      </w:pPr>
      <w:r>
        <w:rPr>
          <w:rFonts w:ascii="Arial" w:hAnsi="Arial" w:cs="Arial"/>
          <w:b/>
          <w:sz w:val="24"/>
          <w:szCs w:val="24"/>
        </w:rPr>
        <w:t>Lesson 1</w:t>
      </w:r>
      <w:r>
        <w:rPr>
          <w:rFonts w:ascii="Arial" w:hAnsi="Arial" w:cs="Arial"/>
          <w:b/>
          <w:sz w:val="24"/>
          <w:szCs w:val="24"/>
        </w:rPr>
        <w:t>6</w:t>
      </w:r>
    </w:p>
    <w:p w:rsidR="00D111BF" w:rsidRPr="00273FAC" w:rsidRDefault="00273FAC" w:rsidP="00D111BF">
      <w:pPr>
        <w:rPr>
          <w:rFonts w:ascii="Arial" w:hAnsi="Arial" w:cs="Arial"/>
        </w:rPr>
      </w:pPr>
      <w:r w:rsidRPr="00273FAC">
        <w:rPr>
          <w:rFonts w:ascii="Arial" w:hAnsi="Arial" w:cs="Arial"/>
        </w:rPr>
        <w:t>You proofread and completed your portfolio this week. What did you learn from compiling a portfolio? How do you feel about your accomplishments, and perhaps</w:t>
      </w:r>
      <w:r>
        <w:rPr>
          <w:rFonts w:ascii="Arial" w:hAnsi="Arial" w:cs="Arial"/>
        </w:rPr>
        <w:t xml:space="preserve"> the</w:t>
      </w:r>
      <w:r w:rsidRPr="00273FAC">
        <w:rPr>
          <w:rFonts w:ascii="Arial" w:hAnsi="Arial" w:cs="Arial"/>
        </w:rPr>
        <w:t xml:space="preserve"> challenges and </w:t>
      </w:r>
      <w:proofErr w:type="gramStart"/>
      <w:r w:rsidRPr="00273FAC">
        <w:rPr>
          <w:rFonts w:ascii="Arial" w:hAnsi="Arial" w:cs="Arial"/>
        </w:rPr>
        <w:t>shortco</w:t>
      </w:r>
      <w:bookmarkStart w:id="0" w:name="_GoBack"/>
      <w:bookmarkEnd w:id="0"/>
      <w:r w:rsidRPr="00273FAC">
        <w:rPr>
          <w:rFonts w:ascii="Arial" w:hAnsi="Arial" w:cs="Arial"/>
        </w:rPr>
        <w:t>mings, that</w:t>
      </w:r>
      <w:proofErr w:type="gramEnd"/>
      <w:r w:rsidRPr="00273FAC">
        <w:rPr>
          <w:rFonts w:ascii="Arial" w:hAnsi="Arial" w:cs="Arial"/>
        </w:rPr>
        <w:t xml:space="preserve"> your portfolio demonstrates? Write a short paragraph on your experience with the portfolio.</w:t>
      </w:r>
      <w:r w:rsidR="00D111BF" w:rsidRPr="00273FAC">
        <w:rPr>
          <w:rFonts w:ascii="Arial" w:hAnsi="Arial" w:cs="Arial"/>
        </w:rPr>
        <w:t> </w:t>
      </w:r>
    </w:p>
    <w:sectPr w:rsidR="00D111BF" w:rsidRPr="0027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A30"/>
    <w:multiLevelType w:val="multilevel"/>
    <w:tmpl w:val="FD4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740D1"/>
    <w:multiLevelType w:val="hybridMultilevel"/>
    <w:tmpl w:val="BB76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BF"/>
    <w:rsid w:val="00273FAC"/>
    <w:rsid w:val="002D68A7"/>
    <w:rsid w:val="00D111BF"/>
    <w:rsid w:val="00E5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4869"/>
  <w15:chartTrackingRefBased/>
  <w15:docId w15:val="{FA306655-86A5-40B7-A089-B0102D54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1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1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1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11B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111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32130">
      <w:bodyDiv w:val="1"/>
      <w:marLeft w:val="0"/>
      <w:marRight w:val="0"/>
      <w:marTop w:val="0"/>
      <w:marBottom w:val="0"/>
      <w:divBdr>
        <w:top w:val="none" w:sz="0" w:space="0" w:color="auto"/>
        <w:left w:val="none" w:sz="0" w:space="0" w:color="auto"/>
        <w:bottom w:val="none" w:sz="0" w:space="0" w:color="auto"/>
        <w:right w:val="none" w:sz="0" w:space="0" w:color="auto"/>
      </w:divBdr>
      <w:divsChild>
        <w:div w:id="426006316">
          <w:marLeft w:val="0"/>
          <w:marRight w:val="0"/>
          <w:marTop w:val="0"/>
          <w:marBottom w:val="0"/>
          <w:divBdr>
            <w:top w:val="none" w:sz="0" w:space="0" w:color="auto"/>
            <w:left w:val="none" w:sz="0" w:space="0" w:color="auto"/>
            <w:bottom w:val="none" w:sz="0" w:space="0" w:color="auto"/>
            <w:right w:val="none" w:sz="0" w:space="0" w:color="auto"/>
          </w:divBdr>
        </w:div>
      </w:divsChild>
    </w:div>
    <w:div w:id="1176765432">
      <w:bodyDiv w:val="1"/>
      <w:marLeft w:val="0"/>
      <w:marRight w:val="0"/>
      <w:marTop w:val="0"/>
      <w:marBottom w:val="0"/>
      <w:divBdr>
        <w:top w:val="none" w:sz="0" w:space="0" w:color="auto"/>
        <w:left w:val="none" w:sz="0" w:space="0" w:color="auto"/>
        <w:bottom w:val="none" w:sz="0" w:space="0" w:color="auto"/>
        <w:right w:val="none" w:sz="0" w:space="0" w:color="auto"/>
      </w:divBdr>
      <w:divsChild>
        <w:div w:id="1025054997">
          <w:marLeft w:val="0"/>
          <w:marRight w:val="0"/>
          <w:marTop w:val="0"/>
          <w:marBottom w:val="0"/>
          <w:divBdr>
            <w:top w:val="none" w:sz="0" w:space="0" w:color="auto"/>
            <w:left w:val="none" w:sz="0" w:space="0" w:color="auto"/>
            <w:bottom w:val="none" w:sz="0" w:space="0" w:color="auto"/>
            <w:right w:val="none" w:sz="0" w:space="0" w:color="auto"/>
          </w:divBdr>
        </w:div>
      </w:divsChild>
    </w:div>
    <w:div w:id="1213158813">
      <w:bodyDiv w:val="1"/>
      <w:marLeft w:val="0"/>
      <w:marRight w:val="0"/>
      <w:marTop w:val="0"/>
      <w:marBottom w:val="0"/>
      <w:divBdr>
        <w:top w:val="none" w:sz="0" w:space="0" w:color="auto"/>
        <w:left w:val="none" w:sz="0" w:space="0" w:color="auto"/>
        <w:bottom w:val="none" w:sz="0" w:space="0" w:color="auto"/>
        <w:right w:val="none" w:sz="0" w:space="0" w:color="auto"/>
      </w:divBdr>
      <w:divsChild>
        <w:div w:id="589659527">
          <w:marLeft w:val="0"/>
          <w:marRight w:val="0"/>
          <w:marTop w:val="0"/>
          <w:marBottom w:val="0"/>
          <w:divBdr>
            <w:top w:val="none" w:sz="0" w:space="0" w:color="auto"/>
            <w:left w:val="none" w:sz="0" w:space="0" w:color="auto"/>
            <w:bottom w:val="none" w:sz="0" w:space="0" w:color="auto"/>
            <w:right w:val="none" w:sz="0" w:space="0" w:color="auto"/>
          </w:divBdr>
        </w:div>
      </w:divsChild>
    </w:div>
    <w:div w:id="1731728440">
      <w:bodyDiv w:val="1"/>
      <w:marLeft w:val="0"/>
      <w:marRight w:val="0"/>
      <w:marTop w:val="0"/>
      <w:marBottom w:val="0"/>
      <w:divBdr>
        <w:top w:val="none" w:sz="0" w:space="0" w:color="auto"/>
        <w:left w:val="none" w:sz="0" w:space="0" w:color="auto"/>
        <w:bottom w:val="none" w:sz="0" w:space="0" w:color="auto"/>
        <w:right w:val="none" w:sz="0" w:space="0" w:color="auto"/>
      </w:divBdr>
      <w:divsChild>
        <w:div w:id="1645311961">
          <w:marLeft w:val="0"/>
          <w:marRight w:val="0"/>
          <w:marTop w:val="0"/>
          <w:marBottom w:val="0"/>
          <w:divBdr>
            <w:top w:val="none" w:sz="0" w:space="0" w:color="auto"/>
            <w:left w:val="none" w:sz="0" w:space="0" w:color="auto"/>
            <w:bottom w:val="none" w:sz="0" w:space="0" w:color="auto"/>
            <w:right w:val="none" w:sz="0" w:space="0" w:color="auto"/>
          </w:divBdr>
        </w:div>
      </w:divsChild>
    </w:div>
    <w:div w:id="1999191805">
      <w:bodyDiv w:val="1"/>
      <w:marLeft w:val="0"/>
      <w:marRight w:val="0"/>
      <w:marTop w:val="0"/>
      <w:marBottom w:val="0"/>
      <w:divBdr>
        <w:top w:val="none" w:sz="0" w:space="0" w:color="auto"/>
        <w:left w:val="none" w:sz="0" w:space="0" w:color="auto"/>
        <w:bottom w:val="none" w:sz="0" w:space="0" w:color="auto"/>
        <w:right w:val="none" w:sz="0" w:space="0" w:color="auto"/>
      </w:divBdr>
      <w:divsChild>
        <w:div w:id="44303120">
          <w:marLeft w:val="0"/>
          <w:marRight w:val="0"/>
          <w:marTop w:val="0"/>
          <w:marBottom w:val="0"/>
          <w:divBdr>
            <w:top w:val="none" w:sz="0" w:space="0" w:color="auto"/>
            <w:left w:val="none" w:sz="0" w:space="0" w:color="auto"/>
            <w:bottom w:val="none" w:sz="0" w:space="0" w:color="auto"/>
            <w:right w:val="none" w:sz="0" w:space="0" w:color="auto"/>
          </w:divBdr>
        </w:div>
      </w:divsChild>
    </w:div>
    <w:div w:id="2022853476">
      <w:bodyDiv w:val="1"/>
      <w:marLeft w:val="0"/>
      <w:marRight w:val="0"/>
      <w:marTop w:val="0"/>
      <w:marBottom w:val="0"/>
      <w:divBdr>
        <w:top w:val="none" w:sz="0" w:space="0" w:color="auto"/>
        <w:left w:val="none" w:sz="0" w:space="0" w:color="auto"/>
        <w:bottom w:val="none" w:sz="0" w:space="0" w:color="auto"/>
        <w:right w:val="none" w:sz="0" w:space="0" w:color="auto"/>
      </w:divBdr>
      <w:divsChild>
        <w:div w:id="114716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Gray</dc:creator>
  <cp:keywords/>
  <dc:description/>
  <cp:lastModifiedBy>Kat Gray</cp:lastModifiedBy>
  <cp:revision>1</cp:revision>
  <dcterms:created xsi:type="dcterms:W3CDTF">2024-08-01T18:27:00Z</dcterms:created>
  <dcterms:modified xsi:type="dcterms:W3CDTF">2024-08-01T18:42:00Z</dcterms:modified>
</cp:coreProperties>
</file>