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471B" w14:textId="77777777" w:rsidR="00D32DED" w:rsidRDefault="00D32DED" w:rsidP="00D32DED">
      <w:pPr>
        <w:pStyle w:val="Heading3"/>
        <w:sectPr w:rsidR="00D32DED"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  <w:r>
        <w:t>Approximate Course Overview</w:t>
      </w:r>
    </w:p>
    <w:p w14:paraId="4EC2B48B" w14:textId="77777777" w:rsidR="00D32DED" w:rsidRDefault="00D32DED" w:rsidP="00D32D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W w:w="12945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5"/>
        <w:gridCol w:w="1785"/>
        <w:gridCol w:w="7110"/>
        <w:gridCol w:w="2985"/>
      </w:tblGrid>
      <w:tr w:rsidR="00D32DED" w14:paraId="2CECFDD2" w14:textId="77777777" w:rsidTr="00D32DED">
        <w:trPr>
          <w:trHeight w:val="397"/>
        </w:trPr>
        <w:tc>
          <w:tcPr>
            <w:tcW w:w="900" w:type="dxa"/>
            <w:shd w:val="clear" w:color="auto" w:fill="D0CECE" w:themeFill="background2" w:themeFillShade="E6"/>
          </w:tcPr>
          <w:p w14:paraId="1E951B41" w14:textId="77777777" w:rsidR="00D32DED" w:rsidRPr="00D32DED" w:rsidRDefault="00D32DED" w:rsidP="00BA517A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32DED">
              <w:rPr>
                <w:rFonts w:ascii="Verdana" w:eastAsia="Verdana" w:hAnsi="Verdana" w:cs="Verdana"/>
                <w:sz w:val="20"/>
                <w:szCs w:val="20"/>
              </w:rPr>
              <w:t>Week</w:t>
            </w:r>
          </w:p>
        </w:tc>
        <w:tc>
          <w:tcPr>
            <w:tcW w:w="1950" w:type="dxa"/>
            <w:gridSpan w:val="2"/>
            <w:shd w:val="clear" w:color="auto" w:fill="D0CECE" w:themeFill="background2" w:themeFillShade="E6"/>
          </w:tcPr>
          <w:p w14:paraId="59434F86" w14:textId="77777777" w:rsidR="00D32DED" w:rsidRPr="00D32DED" w:rsidRDefault="00D32DED" w:rsidP="00BA517A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32DED">
              <w:rPr>
                <w:rFonts w:ascii="Verdana" w:eastAsia="Verdana" w:hAnsi="Verdana" w:cs="Verdana"/>
                <w:sz w:val="20"/>
                <w:szCs w:val="20"/>
              </w:rPr>
              <w:t>Unit</w:t>
            </w:r>
          </w:p>
        </w:tc>
        <w:tc>
          <w:tcPr>
            <w:tcW w:w="7110" w:type="dxa"/>
            <w:shd w:val="clear" w:color="auto" w:fill="D0CECE" w:themeFill="background2" w:themeFillShade="E6"/>
          </w:tcPr>
          <w:p w14:paraId="064EA964" w14:textId="77777777" w:rsidR="00D32DED" w:rsidRPr="00D32DED" w:rsidRDefault="00D32DED" w:rsidP="00BA517A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32DED">
              <w:rPr>
                <w:rFonts w:ascii="Verdana" w:eastAsia="Verdana" w:hAnsi="Verdana" w:cs="Verdana"/>
                <w:sz w:val="20"/>
                <w:szCs w:val="20"/>
              </w:rPr>
              <w:t xml:space="preserve">Weekly Objectives </w:t>
            </w:r>
            <w:r w:rsidRPr="00D32DED">
              <w:rPr>
                <w:rFonts w:ascii="Verdana" w:eastAsia="Verdana" w:hAnsi="Verdana" w:cs="Verdana"/>
                <w:sz w:val="20"/>
                <w:szCs w:val="20"/>
              </w:rPr>
              <w:br/>
              <w:t>By the end of the week, you will be able to:</w:t>
            </w:r>
          </w:p>
        </w:tc>
        <w:tc>
          <w:tcPr>
            <w:tcW w:w="2985" w:type="dxa"/>
            <w:shd w:val="clear" w:color="auto" w:fill="D0CECE" w:themeFill="background2" w:themeFillShade="E6"/>
          </w:tcPr>
          <w:p w14:paraId="12C50F6A" w14:textId="77777777" w:rsidR="00D32DED" w:rsidRPr="00D32DED" w:rsidRDefault="00D32DED" w:rsidP="00BA517A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32DED">
              <w:rPr>
                <w:rFonts w:ascii="Verdana" w:eastAsia="Verdana" w:hAnsi="Verdana" w:cs="Verdana"/>
                <w:sz w:val="20"/>
                <w:szCs w:val="20"/>
              </w:rPr>
              <w:t xml:space="preserve">Chapters Covered &amp; </w:t>
            </w:r>
            <w:r w:rsidRPr="00D32DED">
              <w:rPr>
                <w:rFonts w:ascii="Verdana" w:eastAsia="Verdana" w:hAnsi="Verdana" w:cs="Verdana"/>
                <w:sz w:val="20"/>
                <w:szCs w:val="20"/>
              </w:rPr>
              <w:br/>
              <w:t>Major Due Dates</w:t>
            </w:r>
          </w:p>
        </w:tc>
      </w:tr>
      <w:tr w:rsidR="00D32DED" w14:paraId="6066CA2B" w14:textId="77777777" w:rsidTr="00BA517A">
        <w:trPr>
          <w:trHeight w:val="1163"/>
        </w:trPr>
        <w:tc>
          <w:tcPr>
            <w:tcW w:w="1065" w:type="dxa"/>
            <w:gridSpan w:val="2"/>
          </w:tcPr>
          <w:p w14:paraId="1AD2307E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14:paraId="0C9B0507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  <w:p w14:paraId="321C9A50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85" w:type="dxa"/>
          </w:tcPr>
          <w:p w14:paraId="0E58AE75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Analysis: Rhetorical Situations &amp; Choices</w:t>
            </w:r>
          </w:p>
        </w:tc>
        <w:tc>
          <w:tcPr>
            <w:tcW w:w="7110" w:type="dxa"/>
          </w:tcPr>
          <w:p w14:paraId="7B29653D" w14:textId="77777777" w:rsidR="00D32DED" w:rsidRDefault="00D32DED" w:rsidP="00D32DED">
            <w:pPr>
              <w:numPr>
                <w:ilvl w:val="0"/>
                <w:numId w:val="8"/>
              </w:numPr>
              <w:ind w:left="204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Identify the components of a rhetorical situation. </w:t>
            </w:r>
          </w:p>
          <w:p w14:paraId="7E1DD1D6" w14:textId="77777777" w:rsidR="00D32DED" w:rsidRDefault="00D32DED" w:rsidP="00D32DED">
            <w:pPr>
              <w:numPr>
                <w:ilvl w:val="0"/>
                <w:numId w:val="8"/>
              </w:numPr>
              <w:ind w:left="204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Explain how the rhetorical situation affects the choices you make in writing. </w:t>
            </w:r>
          </w:p>
          <w:p w14:paraId="59080889" w14:textId="77777777" w:rsidR="00D32DED" w:rsidRDefault="00D32DED" w:rsidP="00D32DED">
            <w:pPr>
              <w:numPr>
                <w:ilvl w:val="0"/>
                <w:numId w:val="8"/>
              </w:numPr>
              <w:ind w:left="204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Use the rhetorical situation to deepen the way you read and annotate a text.</w:t>
            </w:r>
          </w:p>
        </w:tc>
        <w:tc>
          <w:tcPr>
            <w:tcW w:w="2985" w:type="dxa"/>
          </w:tcPr>
          <w:p w14:paraId="243C4B1C" w14:textId="77777777" w:rsidR="00D32DED" w:rsidRDefault="00D32DED" w:rsidP="00D32DE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Syllabus &amp; Labor-Based Grading Contract</w:t>
            </w:r>
          </w:p>
          <w:p w14:paraId="381A34C2" w14:textId="77777777" w:rsidR="00D32DED" w:rsidRDefault="00D32DED" w:rsidP="00D32DE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Bedford Book of Genres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Ch. 1</w:t>
            </w:r>
          </w:p>
        </w:tc>
      </w:tr>
      <w:tr w:rsidR="00D32DED" w14:paraId="3F2BD439" w14:textId="77777777" w:rsidTr="00BA517A">
        <w:trPr>
          <w:trHeight w:val="397"/>
        </w:trPr>
        <w:tc>
          <w:tcPr>
            <w:tcW w:w="1065" w:type="dxa"/>
            <w:gridSpan w:val="2"/>
          </w:tcPr>
          <w:p w14:paraId="6266CFB3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  <w:p w14:paraId="1D3AFE71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85" w:type="dxa"/>
          </w:tcPr>
          <w:p w14:paraId="7B3FE48D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Analysis: Rhetorical Genres</w:t>
            </w:r>
          </w:p>
        </w:tc>
        <w:tc>
          <w:tcPr>
            <w:tcW w:w="7110" w:type="dxa"/>
          </w:tcPr>
          <w:p w14:paraId="5D2FFB91" w14:textId="77777777" w:rsidR="00D32DED" w:rsidRDefault="00D32DED" w:rsidP="00D32DED">
            <w:pPr>
              <w:numPr>
                <w:ilvl w:val="0"/>
                <w:numId w:val="10"/>
              </w:numPr>
              <w:ind w:left="204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Define genre(s).</w:t>
            </w:r>
          </w:p>
          <w:p w14:paraId="14D2DDBE" w14:textId="77777777" w:rsidR="00D32DED" w:rsidRDefault="00D32DED" w:rsidP="00D32DED">
            <w:pPr>
              <w:numPr>
                <w:ilvl w:val="0"/>
                <w:numId w:val="10"/>
              </w:numPr>
              <w:ind w:left="204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Identify the conventions used to categorize a genre.</w:t>
            </w:r>
          </w:p>
          <w:p w14:paraId="7891835C" w14:textId="77777777" w:rsidR="00D32DED" w:rsidRDefault="00D32DED" w:rsidP="00D32DED">
            <w:pPr>
              <w:numPr>
                <w:ilvl w:val="0"/>
                <w:numId w:val="10"/>
              </w:numPr>
              <w:ind w:left="204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Explain how rhetorical situations and genres work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together..</w:t>
            </w:r>
            <w:proofErr w:type="gramEnd"/>
          </w:p>
        </w:tc>
        <w:tc>
          <w:tcPr>
            <w:tcW w:w="2985" w:type="dxa"/>
          </w:tcPr>
          <w:p w14:paraId="01694940" w14:textId="77777777" w:rsidR="00D32DED" w:rsidRDefault="00D32DED" w:rsidP="00D32DE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Bedford Book of Genres Ch. 2 &amp; 3</w:t>
            </w:r>
          </w:p>
        </w:tc>
      </w:tr>
      <w:tr w:rsidR="00D32DED" w14:paraId="61250856" w14:textId="77777777" w:rsidTr="00BA517A">
        <w:trPr>
          <w:trHeight w:val="397"/>
        </w:trPr>
        <w:tc>
          <w:tcPr>
            <w:tcW w:w="1065" w:type="dxa"/>
            <w:gridSpan w:val="2"/>
          </w:tcPr>
          <w:p w14:paraId="0F795C7D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  <w:p w14:paraId="3DDDD4D1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85" w:type="dxa"/>
          </w:tcPr>
          <w:p w14:paraId="023A329E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Analysis: Reading Rhetoric in Genres</w:t>
            </w:r>
          </w:p>
        </w:tc>
        <w:tc>
          <w:tcPr>
            <w:tcW w:w="7110" w:type="dxa"/>
          </w:tcPr>
          <w:p w14:paraId="0DB47EF7" w14:textId="77777777" w:rsidR="00D32DED" w:rsidRDefault="00D32DED" w:rsidP="00BA517A">
            <w:pPr>
              <w:numPr>
                <w:ilvl w:val="0"/>
                <w:numId w:val="1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Explain how the rhetorical situations affect the way genres are composed in academic, workplace, and public environments.</w:t>
            </w:r>
          </w:p>
          <w:p w14:paraId="6077799C" w14:textId="77777777" w:rsidR="00D32DED" w:rsidRDefault="00D32DED" w:rsidP="00BA517A">
            <w:pPr>
              <w:numPr>
                <w:ilvl w:val="0"/>
                <w:numId w:val="1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Identify genre conventions and explain how they reflect contexts, audiences, and/or communities.</w:t>
            </w:r>
          </w:p>
        </w:tc>
        <w:tc>
          <w:tcPr>
            <w:tcW w:w="2985" w:type="dxa"/>
          </w:tcPr>
          <w:p w14:paraId="62814922" w14:textId="77777777" w:rsidR="00D32DED" w:rsidRDefault="00D32DED" w:rsidP="00BA51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Bedford Book of Genres Ch. 5</w:t>
            </w:r>
          </w:p>
          <w:p w14:paraId="14DF9A09" w14:textId="77777777" w:rsidR="00D32DED" w:rsidRDefault="00D32DED" w:rsidP="00BA51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Analysis Draft 1</w:t>
            </w:r>
          </w:p>
        </w:tc>
      </w:tr>
      <w:tr w:rsidR="00D32DED" w14:paraId="22668A92" w14:textId="77777777" w:rsidTr="00BA517A">
        <w:trPr>
          <w:trHeight w:val="397"/>
        </w:trPr>
        <w:tc>
          <w:tcPr>
            <w:tcW w:w="1065" w:type="dxa"/>
            <w:gridSpan w:val="2"/>
          </w:tcPr>
          <w:p w14:paraId="64BDA681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  <w:p w14:paraId="5AA985D8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85" w:type="dxa"/>
          </w:tcPr>
          <w:p w14:paraId="34808749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Analysis:  Peer Review</w:t>
            </w:r>
          </w:p>
          <w:p w14:paraId="41D2D0DD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Revision and Reflection</w:t>
            </w:r>
          </w:p>
        </w:tc>
        <w:tc>
          <w:tcPr>
            <w:tcW w:w="7110" w:type="dxa"/>
          </w:tcPr>
          <w:p w14:paraId="4FA383DA" w14:textId="77777777" w:rsidR="00D32DED" w:rsidRDefault="00D32DED" w:rsidP="00BA517A">
            <w:pPr>
              <w:numPr>
                <w:ilvl w:val="0"/>
                <w:numId w:val="3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Provide useful feedback for your peers’ drafts. </w:t>
            </w:r>
          </w:p>
          <w:p w14:paraId="4F062CAB" w14:textId="77777777" w:rsidR="00D32DED" w:rsidRDefault="00D32DED" w:rsidP="00BA517A">
            <w:pPr>
              <w:numPr>
                <w:ilvl w:val="0"/>
                <w:numId w:val="3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Revise your first draft for organization and structure. </w:t>
            </w:r>
          </w:p>
          <w:p w14:paraId="3AEC7A3B" w14:textId="77777777" w:rsidR="00D32DED" w:rsidRDefault="00D32DED" w:rsidP="00BA517A">
            <w:pPr>
              <w:numPr>
                <w:ilvl w:val="0"/>
                <w:numId w:val="3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Compose a reflection that considers the revisions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you’ve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made to your first draft</w:t>
            </w:r>
          </w:p>
        </w:tc>
        <w:tc>
          <w:tcPr>
            <w:tcW w:w="2985" w:type="dxa"/>
          </w:tcPr>
          <w:p w14:paraId="1D1A08AB" w14:textId="77777777" w:rsidR="00D32DED" w:rsidRPr="00C459FF" w:rsidRDefault="00D32DED" w:rsidP="00BA51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Sandra Giles, “</w:t>
            </w:r>
            <w:hyperlink r:id="rId5">
              <w:r>
                <w:rPr>
                  <w:rFonts w:ascii="Verdana" w:eastAsia="Verdana" w:hAnsi="Verdana" w:cs="Verdana"/>
                  <w:color w:val="1155CC"/>
                  <w:sz w:val="18"/>
                  <w:szCs w:val="18"/>
                  <w:u w:val="single"/>
                </w:rPr>
                <w:t>Reflective Writing and the Revision Process: What Were You Thinking?</w:t>
              </w:r>
            </w:hyperlink>
          </w:p>
          <w:p w14:paraId="0ACB5CCB" w14:textId="77777777" w:rsidR="00D32DED" w:rsidRDefault="00D32DED" w:rsidP="00BA51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Peer Review of Analysis</w:t>
            </w:r>
          </w:p>
          <w:p w14:paraId="36B394F7" w14:textId="77777777" w:rsidR="00D32DED" w:rsidRDefault="00D32DED" w:rsidP="00BA51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Genre Analysis Due!</w:t>
            </w:r>
          </w:p>
        </w:tc>
      </w:tr>
      <w:tr w:rsidR="00D32DED" w14:paraId="4B43FD50" w14:textId="77777777" w:rsidTr="00BA517A">
        <w:trPr>
          <w:trHeight w:val="397"/>
        </w:trPr>
        <w:tc>
          <w:tcPr>
            <w:tcW w:w="1065" w:type="dxa"/>
            <w:gridSpan w:val="2"/>
          </w:tcPr>
          <w:p w14:paraId="52DEB76A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  <w:p w14:paraId="452F3613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85" w:type="dxa"/>
          </w:tcPr>
          <w:p w14:paraId="3F3A4534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Genre Writing: </w:t>
            </w: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[NAME OF GENRE THAT CORRESPONDS TO CHAPTER YOU CHOSE]</w:t>
            </w:r>
          </w:p>
        </w:tc>
        <w:tc>
          <w:tcPr>
            <w:tcW w:w="7110" w:type="dxa"/>
          </w:tcPr>
          <w:p w14:paraId="397DAE9D" w14:textId="77777777" w:rsidR="00D32DED" w:rsidRDefault="00D32DED" w:rsidP="00BA517A">
            <w:pPr>
              <w:numPr>
                <w:ilvl w:val="0"/>
                <w:numId w:val="6"/>
              </w:num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Analyze additional genres for genre convention</w:t>
            </w:r>
          </w:p>
          <w:p w14:paraId="25A084E5" w14:textId="77777777" w:rsidR="00D32DED" w:rsidRDefault="00D32DED" w:rsidP="00BA517A">
            <w:pPr>
              <w:numPr>
                <w:ilvl w:val="0"/>
                <w:numId w:val="6"/>
              </w:num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Practice using genre conventions to compose examples of a genre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</w:tcPr>
          <w:p w14:paraId="1A170016" w14:textId="77777777" w:rsidR="00D32DED" w:rsidRPr="00C459FF" w:rsidRDefault="00D32DED" w:rsidP="00BA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C459FF">
              <w:rPr>
                <w:rFonts w:ascii="Verdana" w:eastAsia="Verdana" w:hAnsi="Verdana" w:cs="Verdana"/>
                <w:sz w:val="18"/>
                <w:szCs w:val="18"/>
              </w:rPr>
              <w:t xml:space="preserve">Bedford Book of Genres Ch. 4 </w:t>
            </w:r>
          </w:p>
          <w:p w14:paraId="7F6B1CFC" w14:textId="77777777" w:rsidR="00D32DED" w:rsidRPr="00C459FF" w:rsidRDefault="00D32DED" w:rsidP="00BA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C459FF"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Bedford Book of Genres Ch. [SELECT A CHAPTER ON A GENRE YOU’LL USE AS A MODEL WITH STUDENTS]</w:t>
            </w:r>
          </w:p>
        </w:tc>
      </w:tr>
      <w:tr w:rsidR="00D32DED" w14:paraId="57C36F79" w14:textId="77777777" w:rsidTr="002E3912">
        <w:trPr>
          <w:trHeight w:val="746"/>
        </w:trPr>
        <w:tc>
          <w:tcPr>
            <w:tcW w:w="1065" w:type="dxa"/>
            <w:gridSpan w:val="2"/>
          </w:tcPr>
          <w:p w14:paraId="0A59B304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  <w:p w14:paraId="2E3568D6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85" w:type="dxa"/>
          </w:tcPr>
          <w:p w14:paraId="52039F0D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Writing: Conferences</w:t>
            </w:r>
          </w:p>
        </w:tc>
        <w:tc>
          <w:tcPr>
            <w:tcW w:w="7110" w:type="dxa"/>
          </w:tcPr>
          <w:p w14:paraId="6FF9903C" w14:textId="77777777" w:rsidR="00D32DED" w:rsidRDefault="00D32DED" w:rsidP="00D32DE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18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Draft Genre example</w:t>
            </w:r>
          </w:p>
          <w:p w14:paraId="541F37D2" w14:textId="77777777" w:rsidR="00D32DED" w:rsidRDefault="00D32DED" w:rsidP="00BA517A">
            <w:pPr>
              <w:numPr>
                <w:ilvl w:val="0"/>
                <w:numId w:val="2"/>
              </w:numPr>
              <w:ind w:left="204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Attend one-on-one conference</w:t>
            </w:r>
          </w:p>
        </w:tc>
        <w:tc>
          <w:tcPr>
            <w:tcW w:w="2985" w:type="dxa"/>
          </w:tcPr>
          <w:p w14:paraId="4CAD4E07" w14:textId="77777777" w:rsidR="00D32DED" w:rsidRPr="00C459FF" w:rsidRDefault="00D32DED" w:rsidP="00BA51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Verdana" w:eastAsia="Verdana" w:hAnsi="Verdana" w:cs="Verdana"/>
                <w:sz w:val="18"/>
                <w:szCs w:val="18"/>
                <w:highlight w:val="green"/>
              </w:rPr>
            </w:pPr>
            <w:r w:rsidRPr="00C459FF">
              <w:rPr>
                <w:rFonts w:ascii="Verdana" w:eastAsia="Verdana" w:hAnsi="Verdana" w:cs="Verdana"/>
                <w:sz w:val="18"/>
                <w:szCs w:val="18"/>
              </w:rPr>
              <w:t>Draft of Genre Writing</w:t>
            </w:r>
          </w:p>
          <w:p w14:paraId="2F973B1C" w14:textId="77777777" w:rsidR="00D32DED" w:rsidRDefault="00D32DED" w:rsidP="00BA51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Verdana" w:eastAsia="Verdana" w:hAnsi="Verdana" w:cs="Verdana"/>
                <w:sz w:val="18"/>
                <w:szCs w:val="18"/>
                <w:highlight w:val="green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Conferences</w:t>
            </w:r>
          </w:p>
        </w:tc>
      </w:tr>
      <w:tr w:rsidR="00D32DED" w14:paraId="38D7EC15" w14:textId="77777777" w:rsidTr="00BA517A">
        <w:trPr>
          <w:trHeight w:val="397"/>
        </w:trPr>
        <w:tc>
          <w:tcPr>
            <w:tcW w:w="1065" w:type="dxa"/>
            <w:gridSpan w:val="2"/>
          </w:tcPr>
          <w:p w14:paraId="7F9847AD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  <w:p w14:paraId="1002A612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85" w:type="dxa"/>
          </w:tcPr>
          <w:p w14:paraId="50A9BB82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Writing: Peer Review</w:t>
            </w:r>
          </w:p>
        </w:tc>
        <w:tc>
          <w:tcPr>
            <w:tcW w:w="7110" w:type="dxa"/>
          </w:tcPr>
          <w:p w14:paraId="1A8B4232" w14:textId="77777777" w:rsidR="00D32DED" w:rsidRDefault="00D32DED" w:rsidP="00D32DED">
            <w:pPr>
              <w:numPr>
                <w:ilvl w:val="0"/>
                <w:numId w:val="13"/>
              </w:num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Compose your genre text explanation, as part of Assignment 2.</w:t>
            </w:r>
          </w:p>
          <w:p w14:paraId="6B773514" w14:textId="77777777" w:rsidR="00D32DED" w:rsidRDefault="00D32DED" w:rsidP="00D32DED">
            <w:pPr>
              <w:numPr>
                <w:ilvl w:val="0"/>
                <w:numId w:val="13"/>
              </w:num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Provide useful feedback for your peers’ drafts. </w:t>
            </w:r>
          </w:p>
          <w:p w14:paraId="573C33F4" w14:textId="77777777" w:rsidR="00D32DED" w:rsidRDefault="00D32DED" w:rsidP="00BA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85" w:type="dxa"/>
          </w:tcPr>
          <w:p w14:paraId="3BA202DD" w14:textId="77777777" w:rsidR="00D32DED" w:rsidRDefault="00D32DED" w:rsidP="00D32DE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Daniel Richards, “</w:t>
            </w:r>
            <w:hyperlink r:id="rId6">
              <w:r>
                <w:rPr>
                  <w:rFonts w:ascii="Verdana" w:eastAsia="Verdana" w:hAnsi="Verdana" w:cs="Verdana"/>
                  <w:color w:val="1155CC"/>
                  <w:sz w:val="18"/>
                  <w:szCs w:val="18"/>
                  <w:u w:val="single"/>
                </w:rPr>
                <w:t>In-Class Peer Review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>”</w:t>
            </w:r>
          </w:p>
          <w:p w14:paraId="5154AF5A" w14:textId="77777777" w:rsidR="00D32DED" w:rsidRDefault="00D32DED" w:rsidP="00D32DE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Peer Review of Genre Writing</w:t>
            </w:r>
          </w:p>
        </w:tc>
      </w:tr>
      <w:tr w:rsidR="00D32DED" w14:paraId="472B9E53" w14:textId="77777777" w:rsidTr="00BA517A">
        <w:trPr>
          <w:trHeight w:val="818"/>
        </w:trPr>
        <w:tc>
          <w:tcPr>
            <w:tcW w:w="1065" w:type="dxa"/>
            <w:gridSpan w:val="2"/>
          </w:tcPr>
          <w:p w14:paraId="4E88BA0B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  <w:p w14:paraId="6E561EB8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85" w:type="dxa"/>
          </w:tcPr>
          <w:p w14:paraId="78E57A2B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Writing: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Revision</w:t>
            </w:r>
          </w:p>
        </w:tc>
        <w:tc>
          <w:tcPr>
            <w:tcW w:w="7110" w:type="dxa"/>
          </w:tcPr>
          <w:p w14:paraId="168CB13E" w14:textId="77777777" w:rsidR="00D32DED" w:rsidRDefault="00D32DED" w:rsidP="00BA517A">
            <w:pPr>
              <w:numPr>
                <w:ilvl w:val="0"/>
                <w:numId w:val="5"/>
              </w:numPr>
              <w:ind w:left="204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Revise your first draft for organization and structure.</w:t>
            </w:r>
          </w:p>
          <w:p w14:paraId="2E786779" w14:textId="77777777" w:rsidR="00D32DED" w:rsidRDefault="00D32DED" w:rsidP="00BA517A">
            <w:pPr>
              <w:numPr>
                <w:ilvl w:val="0"/>
                <w:numId w:val="5"/>
              </w:numPr>
              <w:ind w:left="204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Submit final draft. </w:t>
            </w:r>
          </w:p>
        </w:tc>
        <w:tc>
          <w:tcPr>
            <w:tcW w:w="2985" w:type="dxa"/>
          </w:tcPr>
          <w:p w14:paraId="5C265F87" w14:textId="77777777" w:rsidR="00D32DED" w:rsidRDefault="00D32DED" w:rsidP="00BA5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Genre Writing Due!</w:t>
            </w:r>
          </w:p>
        </w:tc>
      </w:tr>
    </w:tbl>
    <w:p w14:paraId="6F65BFA6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2D7639EB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2B98B487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1C5275D0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227E6D14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672B5ACD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05474FB4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1BC96F14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19B71F12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212FAFFC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3D7F2419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5198ACD8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692BCB89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502C2448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4878AC02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586B9800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32B31895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1BC2EB24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1FC383D8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2AA5BF0D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339F1770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7952E2A0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7BCD0424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0324C833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35210E64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5031DF35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244CCCAC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3154A2D9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16F839CC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4BCE0E37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3B043C48" w14:textId="77777777" w:rsidR="00D32DED" w:rsidRDefault="00D32DED" w:rsidP="00D32DED">
      <w:pPr>
        <w:tabs>
          <w:tab w:val="left" w:pos="2233"/>
        </w:tabs>
        <w:rPr>
          <w:rFonts w:ascii="Verdana" w:eastAsia="Verdana" w:hAnsi="Verdana" w:cs="Verdana"/>
          <w:sz w:val="2"/>
          <w:szCs w:val="2"/>
          <w:highlight w:val="green"/>
        </w:rPr>
      </w:pPr>
    </w:p>
    <w:p w14:paraId="2C896A01" w14:textId="77777777" w:rsidR="00D32DED" w:rsidRDefault="00D32DED" w:rsidP="00D32DED">
      <w:pPr>
        <w:rPr>
          <w:rFonts w:ascii="Verdana" w:eastAsia="Verdana" w:hAnsi="Verdana" w:cs="Verdana"/>
          <w:sz w:val="2"/>
          <w:szCs w:val="2"/>
          <w:highlight w:val="green"/>
        </w:rPr>
      </w:pPr>
    </w:p>
    <w:tbl>
      <w:tblPr>
        <w:tblW w:w="1296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55"/>
        <w:gridCol w:w="7425"/>
        <w:gridCol w:w="2700"/>
      </w:tblGrid>
      <w:tr w:rsidR="00D32DED" w14:paraId="4534FF90" w14:textId="77777777" w:rsidTr="00D32DED">
        <w:trPr>
          <w:trHeight w:val="397"/>
        </w:trPr>
        <w:tc>
          <w:tcPr>
            <w:tcW w:w="1080" w:type="dxa"/>
            <w:shd w:val="clear" w:color="auto" w:fill="D0CECE" w:themeFill="background2" w:themeFillShade="E6"/>
          </w:tcPr>
          <w:p w14:paraId="2EB465A8" w14:textId="77777777" w:rsidR="00D32DED" w:rsidRP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D32DED">
              <w:rPr>
                <w:rFonts w:ascii="Verdana" w:eastAsia="Verdana" w:hAnsi="Verdana" w:cs="Verdana"/>
                <w:sz w:val="20"/>
                <w:szCs w:val="20"/>
              </w:rPr>
              <w:t>Week</w:t>
            </w:r>
          </w:p>
        </w:tc>
        <w:tc>
          <w:tcPr>
            <w:tcW w:w="1755" w:type="dxa"/>
            <w:shd w:val="clear" w:color="auto" w:fill="D0CECE" w:themeFill="background2" w:themeFillShade="E6"/>
          </w:tcPr>
          <w:p w14:paraId="59ACA7D6" w14:textId="77777777" w:rsidR="00D32DED" w:rsidRP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D32DED">
              <w:rPr>
                <w:rFonts w:ascii="Verdana" w:eastAsia="Verdana" w:hAnsi="Verdana" w:cs="Verdana"/>
                <w:sz w:val="20"/>
                <w:szCs w:val="20"/>
              </w:rPr>
              <w:t>Unit</w:t>
            </w:r>
          </w:p>
        </w:tc>
        <w:tc>
          <w:tcPr>
            <w:tcW w:w="7425" w:type="dxa"/>
            <w:shd w:val="clear" w:color="auto" w:fill="D0CECE" w:themeFill="background2" w:themeFillShade="E6"/>
          </w:tcPr>
          <w:p w14:paraId="4FAF935C" w14:textId="77777777" w:rsidR="00D32DED" w:rsidRP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D32DED">
              <w:rPr>
                <w:rFonts w:ascii="Verdana" w:eastAsia="Verdana" w:hAnsi="Verdana" w:cs="Verdana"/>
                <w:sz w:val="20"/>
                <w:szCs w:val="20"/>
              </w:rPr>
              <w:t xml:space="preserve">Weekly Objectives </w:t>
            </w:r>
            <w:r w:rsidRPr="00D32DED">
              <w:rPr>
                <w:rFonts w:ascii="Verdana" w:eastAsia="Verdana" w:hAnsi="Verdana" w:cs="Verdana"/>
                <w:sz w:val="20"/>
                <w:szCs w:val="20"/>
              </w:rPr>
              <w:br/>
              <w:t>By the end of the week, you will be able to: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1DB5095D" w14:textId="77777777" w:rsidR="00D32DED" w:rsidRP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D32DED">
              <w:rPr>
                <w:rFonts w:ascii="Verdana" w:eastAsia="Verdana" w:hAnsi="Verdana" w:cs="Verdana"/>
                <w:sz w:val="20"/>
                <w:szCs w:val="20"/>
              </w:rPr>
              <w:t xml:space="preserve">Chapters Covered &amp; </w:t>
            </w:r>
            <w:r w:rsidRPr="00D32DED">
              <w:rPr>
                <w:rFonts w:ascii="Verdana" w:eastAsia="Verdana" w:hAnsi="Verdana" w:cs="Verdana"/>
                <w:sz w:val="20"/>
                <w:szCs w:val="20"/>
              </w:rPr>
              <w:br/>
              <w:t>Major Due Dates</w:t>
            </w:r>
          </w:p>
        </w:tc>
      </w:tr>
      <w:tr w:rsidR="00D32DED" w14:paraId="523DB21E" w14:textId="77777777" w:rsidTr="00BA517A">
        <w:trPr>
          <w:trHeight w:val="397"/>
        </w:trPr>
        <w:tc>
          <w:tcPr>
            <w:tcW w:w="1080" w:type="dxa"/>
          </w:tcPr>
          <w:p w14:paraId="1D3D1BCB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  <w:p w14:paraId="4C60047A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55" w:type="dxa"/>
          </w:tcPr>
          <w:p w14:paraId="1A988BF9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Advocacy: Research and Sources</w:t>
            </w:r>
          </w:p>
        </w:tc>
        <w:tc>
          <w:tcPr>
            <w:tcW w:w="7425" w:type="dxa"/>
          </w:tcPr>
          <w:p w14:paraId="693E8627" w14:textId="77777777" w:rsidR="00D32DED" w:rsidRDefault="00D32DED" w:rsidP="00BA517A">
            <w:pPr>
              <w:numPr>
                <w:ilvl w:val="0"/>
                <w:numId w:val="4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Analyze a sample research-based genre project.</w:t>
            </w:r>
          </w:p>
          <w:p w14:paraId="1EAD76F0" w14:textId="77777777" w:rsidR="00D32DED" w:rsidRDefault="00D32DED" w:rsidP="00BA517A">
            <w:pPr>
              <w:numPr>
                <w:ilvl w:val="0"/>
                <w:numId w:val="4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Explain the necessity of evaluating and annotating sources for research.</w:t>
            </w:r>
          </w:p>
          <w:p w14:paraId="7FB896D2" w14:textId="77777777" w:rsidR="00D32DED" w:rsidRDefault="00D32DED" w:rsidP="00BA517A">
            <w:pPr>
              <w:numPr>
                <w:ilvl w:val="0"/>
                <w:numId w:val="4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Explain why and how to incorporate sources into a multi-genre project.</w:t>
            </w:r>
          </w:p>
          <w:p w14:paraId="677EFAFC" w14:textId="77777777" w:rsidR="00D32DED" w:rsidRDefault="00D32DED" w:rsidP="00BA517A">
            <w:pPr>
              <w:numPr>
                <w:ilvl w:val="0"/>
                <w:numId w:val="4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Evaluate a sample multi-genre project to identify its effectiveness</w:t>
            </w:r>
          </w:p>
        </w:tc>
        <w:tc>
          <w:tcPr>
            <w:tcW w:w="2700" w:type="dxa"/>
          </w:tcPr>
          <w:p w14:paraId="0D6F89C4" w14:textId="77777777" w:rsidR="00D32DED" w:rsidRDefault="00D32DED" w:rsidP="00BA51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Bedford Book of Genres Ch.14 &amp; 15</w:t>
            </w:r>
          </w:p>
          <w:p w14:paraId="38981840" w14:textId="77777777" w:rsidR="00335CFF" w:rsidRDefault="00335CFF" w:rsidP="00335C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Weekly Writing: Topic for Group Advocacy Campaign</w:t>
            </w:r>
          </w:p>
          <w:p w14:paraId="619F6EB3" w14:textId="77777777" w:rsidR="00205DF2" w:rsidRDefault="00205DF2" w:rsidP="0033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04CD1E" w14:textId="77777777" w:rsidR="00D32DED" w:rsidRDefault="00D32DED" w:rsidP="00BA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D32DED" w14:paraId="40D18013" w14:textId="77777777" w:rsidTr="00BA517A">
        <w:trPr>
          <w:trHeight w:val="397"/>
        </w:trPr>
        <w:tc>
          <w:tcPr>
            <w:tcW w:w="1080" w:type="dxa"/>
          </w:tcPr>
          <w:p w14:paraId="23E707E9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  <w:p w14:paraId="71273568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55" w:type="dxa"/>
          </w:tcPr>
          <w:p w14:paraId="0838C6BA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Advocacy: Conferences</w:t>
            </w:r>
          </w:p>
        </w:tc>
        <w:tc>
          <w:tcPr>
            <w:tcW w:w="7425" w:type="dxa"/>
          </w:tcPr>
          <w:p w14:paraId="052C8F70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Group Conferences. After your conference, you will be able to:</w:t>
            </w:r>
          </w:p>
          <w:p w14:paraId="19876234" w14:textId="77777777" w:rsidR="00D32DED" w:rsidRDefault="00D32DED" w:rsidP="00BA517A">
            <w:pPr>
              <w:numPr>
                <w:ilvl w:val="0"/>
                <w:numId w:val="4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Select the most appropriate genres for the project’s rhetorical situation</w:t>
            </w:r>
          </w:p>
          <w:p w14:paraId="79CF264D" w14:textId="77777777" w:rsidR="00D32DED" w:rsidRDefault="00D32DED" w:rsidP="00BA517A">
            <w:pPr>
              <w:numPr>
                <w:ilvl w:val="0"/>
                <w:numId w:val="4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Coordinate the genres so that they present a cohesive campaign</w:t>
            </w:r>
          </w:p>
          <w:p w14:paraId="1AFD47C5" w14:textId="77777777" w:rsidR="00D32DED" w:rsidRDefault="00D32DED" w:rsidP="00BA517A">
            <w:pPr>
              <w:numPr>
                <w:ilvl w:val="0"/>
                <w:numId w:val="4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Collect and format sources from your research</w:t>
            </w:r>
          </w:p>
        </w:tc>
        <w:tc>
          <w:tcPr>
            <w:tcW w:w="2700" w:type="dxa"/>
          </w:tcPr>
          <w:p w14:paraId="652E6B26" w14:textId="77777777" w:rsidR="00D32DED" w:rsidRDefault="00D32DED" w:rsidP="00D32D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Raquel Corona, Kami Day, &amp; Michele Eodice, “</w:t>
            </w:r>
            <w:hyperlink r:id="rId7">
              <w:r>
                <w:rPr>
                  <w:rFonts w:ascii="Verdana" w:eastAsia="Verdana" w:hAnsi="Verdana" w:cs="Verdana"/>
                  <w:color w:val="1155CC"/>
                  <w:sz w:val="18"/>
                  <w:szCs w:val="18"/>
                  <w:u w:val="single"/>
                </w:rPr>
                <w:t>Writing with Your Peers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>”</w:t>
            </w:r>
          </w:p>
        </w:tc>
      </w:tr>
      <w:tr w:rsidR="00D32DED" w14:paraId="2DAC27C4" w14:textId="77777777" w:rsidTr="00BA517A">
        <w:trPr>
          <w:trHeight w:val="397"/>
        </w:trPr>
        <w:tc>
          <w:tcPr>
            <w:tcW w:w="1080" w:type="dxa"/>
          </w:tcPr>
          <w:p w14:paraId="402B3FA1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</w:t>
            </w:r>
          </w:p>
          <w:p w14:paraId="5634DE73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55" w:type="dxa"/>
          </w:tcPr>
          <w:p w14:paraId="4546CF3F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Advocacy: Group Work</w:t>
            </w:r>
          </w:p>
        </w:tc>
        <w:tc>
          <w:tcPr>
            <w:tcW w:w="7425" w:type="dxa"/>
          </w:tcPr>
          <w:p w14:paraId="48898C30" w14:textId="77777777" w:rsidR="00D32DED" w:rsidRDefault="00D32DED" w:rsidP="00D32DED">
            <w:pPr>
              <w:numPr>
                <w:ilvl w:val="0"/>
                <w:numId w:val="7"/>
              </w:numPr>
              <w:ind w:left="203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Reflect on how genres reflect their specific contexts</w:t>
            </w:r>
          </w:p>
          <w:p w14:paraId="4217CE7D" w14:textId="5175A707" w:rsidR="00CA5161" w:rsidRDefault="00CA5161" w:rsidP="00D32DED">
            <w:pPr>
              <w:numPr>
                <w:ilvl w:val="0"/>
                <w:numId w:val="7"/>
              </w:numPr>
              <w:ind w:left="203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information and evidence for your campaign</w:t>
            </w:r>
          </w:p>
          <w:p w14:paraId="5FD3E148" w14:textId="77777777" w:rsidR="00D32DED" w:rsidRDefault="00D32DED" w:rsidP="00D32DED">
            <w:pPr>
              <w:numPr>
                <w:ilvl w:val="0"/>
                <w:numId w:val="7"/>
              </w:numPr>
              <w:ind w:left="203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Work in small groups to compose your campaign</w:t>
            </w:r>
          </w:p>
        </w:tc>
        <w:tc>
          <w:tcPr>
            <w:tcW w:w="2700" w:type="dxa"/>
          </w:tcPr>
          <w:p w14:paraId="5E766ACF" w14:textId="77777777" w:rsidR="00D32DED" w:rsidRDefault="00D32DED" w:rsidP="00D32D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Bedford Book of Genres Ch. 17 &amp; 18</w:t>
            </w:r>
          </w:p>
          <w:p w14:paraId="7FEC775D" w14:textId="77777777" w:rsidR="00D32DED" w:rsidRDefault="00D32DED" w:rsidP="00D32D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Advocacy Draft</w:t>
            </w:r>
          </w:p>
        </w:tc>
      </w:tr>
      <w:tr w:rsidR="00D32DED" w14:paraId="2231BB78" w14:textId="77777777" w:rsidTr="00BA517A">
        <w:trPr>
          <w:trHeight w:val="397"/>
        </w:trPr>
        <w:tc>
          <w:tcPr>
            <w:tcW w:w="1080" w:type="dxa"/>
          </w:tcPr>
          <w:p w14:paraId="407E6325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</w:t>
            </w:r>
          </w:p>
          <w:p w14:paraId="4BAE4D38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55" w:type="dxa"/>
          </w:tcPr>
          <w:p w14:paraId="78D541D2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Advocacy: Development</w:t>
            </w:r>
          </w:p>
        </w:tc>
        <w:tc>
          <w:tcPr>
            <w:tcW w:w="7425" w:type="dxa"/>
          </w:tcPr>
          <w:p w14:paraId="284B0562" w14:textId="3416B5D7" w:rsidR="00D32DED" w:rsidRDefault="00D32DED" w:rsidP="00D32DED">
            <w:pPr>
              <w:numPr>
                <w:ilvl w:val="0"/>
                <w:numId w:val="9"/>
              </w:numPr>
              <w:ind w:left="203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Develop your draft for organization and structure.</w:t>
            </w:r>
          </w:p>
          <w:p w14:paraId="611A5040" w14:textId="77777777" w:rsidR="00D32DED" w:rsidRDefault="00D32DED" w:rsidP="00D32DED">
            <w:pPr>
              <w:numPr>
                <w:ilvl w:val="0"/>
                <w:numId w:val="9"/>
              </w:numPr>
              <w:ind w:left="203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Work in small groups to maintain a cohesive campaign.</w:t>
            </w:r>
          </w:p>
        </w:tc>
        <w:tc>
          <w:tcPr>
            <w:tcW w:w="2700" w:type="dxa"/>
          </w:tcPr>
          <w:p w14:paraId="49858450" w14:textId="77777777" w:rsidR="00D32DED" w:rsidRDefault="00D32DED" w:rsidP="00D32DE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Megan McIntyre, “</w:t>
            </w:r>
            <w:hyperlink r:id="rId8">
              <w:r>
                <w:rPr>
                  <w:rFonts w:ascii="Verdana" w:eastAsia="Verdana" w:hAnsi="Verdana" w:cs="Verdana"/>
                  <w:color w:val="1155CC"/>
                  <w:sz w:val="18"/>
                  <w:szCs w:val="18"/>
                  <w:u w:val="single"/>
                </w:rPr>
                <w:t>Working Through Revision: Rethink, Revise, Reflect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>”</w:t>
            </w:r>
          </w:p>
        </w:tc>
      </w:tr>
      <w:tr w:rsidR="00D32DED" w14:paraId="120BFD1A" w14:textId="77777777" w:rsidTr="00BA517A">
        <w:trPr>
          <w:trHeight w:val="397"/>
        </w:trPr>
        <w:tc>
          <w:tcPr>
            <w:tcW w:w="1080" w:type="dxa"/>
          </w:tcPr>
          <w:p w14:paraId="68F1AC3B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</w:t>
            </w:r>
          </w:p>
          <w:p w14:paraId="1A6931C5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55" w:type="dxa"/>
          </w:tcPr>
          <w:p w14:paraId="50A72057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Genre Advocacy:</w:t>
            </w:r>
          </w:p>
          <w:p w14:paraId="36909847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Revision</w:t>
            </w:r>
          </w:p>
        </w:tc>
        <w:tc>
          <w:tcPr>
            <w:tcW w:w="7425" w:type="dxa"/>
          </w:tcPr>
          <w:p w14:paraId="642E9A22" w14:textId="77777777" w:rsidR="00D32DED" w:rsidRDefault="00D32DED" w:rsidP="00D32DED">
            <w:pPr>
              <w:numPr>
                <w:ilvl w:val="0"/>
                <w:numId w:val="9"/>
              </w:numPr>
              <w:ind w:left="203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Provide useful feedback for your peers’ drafts. </w:t>
            </w:r>
          </w:p>
          <w:p w14:paraId="6ADBE8FC" w14:textId="77777777" w:rsidR="00D32DED" w:rsidRDefault="00D32DED" w:rsidP="00D32DED">
            <w:pPr>
              <w:numPr>
                <w:ilvl w:val="0"/>
                <w:numId w:val="11"/>
              </w:numPr>
              <w:ind w:left="235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Complete revisions on your first draft for organization and structure.</w:t>
            </w:r>
          </w:p>
        </w:tc>
        <w:tc>
          <w:tcPr>
            <w:tcW w:w="2700" w:type="dxa"/>
          </w:tcPr>
          <w:p w14:paraId="1185F533" w14:textId="77777777" w:rsidR="00D32DED" w:rsidRDefault="00D32DED" w:rsidP="00D32DE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Peer Review of Advocacy</w:t>
            </w:r>
          </w:p>
          <w:p w14:paraId="5B1C5D7F" w14:textId="77777777" w:rsidR="00D32DED" w:rsidRPr="001447CC" w:rsidRDefault="00D32DED" w:rsidP="00D32DE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Advocacy Due!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6A3BC546" w14:textId="77777777" w:rsidR="00D32DED" w:rsidRDefault="00D32DED" w:rsidP="00BA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D32DED" w14:paraId="306A3A23" w14:textId="77777777" w:rsidTr="00BA517A">
        <w:trPr>
          <w:trHeight w:val="397"/>
        </w:trPr>
        <w:tc>
          <w:tcPr>
            <w:tcW w:w="1080" w:type="dxa"/>
          </w:tcPr>
          <w:p w14:paraId="70F98CC8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</w:t>
            </w:r>
          </w:p>
          <w:p w14:paraId="309AD9A8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55" w:type="dxa"/>
          </w:tcPr>
          <w:p w14:paraId="3F9CC564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Portfolio: </w:t>
            </w:r>
          </w:p>
          <w:p w14:paraId="7C4D727A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Reflection </w:t>
            </w:r>
          </w:p>
        </w:tc>
        <w:tc>
          <w:tcPr>
            <w:tcW w:w="7425" w:type="dxa"/>
          </w:tcPr>
          <w:p w14:paraId="422DBAC4" w14:textId="77777777" w:rsidR="00D32DED" w:rsidRDefault="00D32DED" w:rsidP="00BA517A">
            <w:pPr>
              <w:numPr>
                <w:ilvl w:val="0"/>
                <w:numId w:val="5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Curate (select and clean up) material for your final portfolio</w:t>
            </w:r>
          </w:p>
          <w:p w14:paraId="6F62C233" w14:textId="77777777" w:rsidR="00D32DED" w:rsidRDefault="00D32DED" w:rsidP="00BA517A">
            <w:pPr>
              <w:numPr>
                <w:ilvl w:val="0"/>
                <w:numId w:val="5"/>
              </w:numPr>
              <w:ind w:left="228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Draft a self-assessment of your work to include in your final portfolio</w:t>
            </w:r>
          </w:p>
        </w:tc>
        <w:tc>
          <w:tcPr>
            <w:tcW w:w="2700" w:type="dxa"/>
          </w:tcPr>
          <w:p w14:paraId="3AC105EE" w14:textId="77777777" w:rsidR="00D32DED" w:rsidRDefault="00D32DED" w:rsidP="00D32DE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Kristen Gay, “</w:t>
            </w:r>
            <w:hyperlink r:id="rId9">
              <w:r>
                <w:rPr>
                  <w:rFonts w:ascii="Verdana" w:eastAsia="Verdana" w:hAnsi="Verdana" w:cs="Verdana"/>
                  <w:color w:val="1155CC"/>
                  <w:sz w:val="18"/>
                  <w:szCs w:val="18"/>
                  <w:u w:val="single"/>
                </w:rPr>
                <w:t>Reflection Essay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>”</w:t>
            </w:r>
          </w:p>
          <w:p w14:paraId="1A0D486A" w14:textId="77777777" w:rsidR="00D32DED" w:rsidRDefault="00D32DED" w:rsidP="00D32DE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180"/>
              <w:rPr>
                <w:rFonts w:ascii="Verdana" w:eastAsia="Verdana" w:hAnsi="Verdana" w:cs="Verdana"/>
                <w:sz w:val="18"/>
                <w:szCs w:val="18"/>
              </w:rPr>
            </w:pPr>
            <w:r w:rsidRPr="001447CC">
              <w:rPr>
                <w:rFonts w:ascii="Verdana" w:eastAsia="Verdana" w:hAnsi="Verdana" w:cs="Verdana"/>
                <w:sz w:val="18"/>
                <w:szCs w:val="18"/>
              </w:rPr>
              <w:t>Portfolio Reflection Draft</w:t>
            </w:r>
          </w:p>
          <w:p w14:paraId="0A9FD2E4" w14:textId="77777777" w:rsidR="00D32DED" w:rsidRDefault="00D32DED" w:rsidP="00BA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32DED" w14:paraId="7F292C0F" w14:textId="77777777" w:rsidTr="00BA517A">
        <w:trPr>
          <w:trHeight w:val="397"/>
        </w:trPr>
        <w:tc>
          <w:tcPr>
            <w:tcW w:w="1080" w:type="dxa"/>
          </w:tcPr>
          <w:p w14:paraId="76452B3A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</w:t>
            </w:r>
          </w:p>
          <w:p w14:paraId="56983A18" w14:textId="77777777" w:rsidR="00D32DED" w:rsidRDefault="00D32DED" w:rsidP="00BA517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755" w:type="dxa"/>
          </w:tcPr>
          <w:p w14:paraId="28F98575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Portfolio: </w:t>
            </w:r>
          </w:p>
          <w:p w14:paraId="0781B213" w14:textId="77777777" w:rsidR="00D32DED" w:rsidRDefault="00D32DED" w:rsidP="00BA517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Reflection revision</w:t>
            </w:r>
          </w:p>
        </w:tc>
        <w:tc>
          <w:tcPr>
            <w:tcW w:w="7425" w:type="dxa"/>
          </w:tcPr>
          <w:p w14:paraId="15992AD8" w14:textId="77777777" w:rsidR="00D32DED" w:rsidRDefault="00D32DED" w:rsidP="00D32DED">
            <w:pPr>
              <w:numPr>
                <w:ilvl w:val="0"/>
                <w:numId w:val="12"/>
              </w:numPr>
              <w:ind w:left="203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Peer Review of self-assessment</w:t>
            </w:r>
          </w:p>
          <w:p w14:paraId="300D4CD4" w14:textId="77777777" w:rsidR="00D32DED" w:rsidRDefault="00D32DED" w:rsidP="00D32DED">
            <w:pPr>
              <w:numPr>
                <w:ilvl w:val="0"/>
                <w:numId w:val="12"/>
              </w:numPr>
              <w:ind w:left="203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Revise self-assessment in response to feedback</w:t>
            </w:r>
          </w:p>
        </w:tc>
        <w:tc>
          <w:tcPr>
            <w:tcW w:w="2700" w:type="dxa"/>
          </w:tcPr>
          <w:p w14:paraId="094928E0" w14:textId="77777777" w:rsidR="00D32DED" w:rsidRDefault="00D32DED" w:rsidP="00D32DED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Feedback &amp; revision of reflection draft</w:t>
            </w:r>
          </w:p>
          <w:p w14:paraId="56B1D445" w14:textId="77777777" w:rsidR="00D32DED" w:rsidRPr="001447CC" w:rsidRDefault="00D32DED" w:rsidP="00D32DED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Portfolio Due!</w:t>
            </w:r>
          </w:p>
        </w:tc>
      </w:tr>
    </w:tbl>
    <w:p w14:paraId="698C4936" w14:textId="77777777" w:rsidR="00D32DED" w:rsidRDefault="00D32DED" w:rsidP="00D32DED">
      <w:pPr>
        <w:rPr>
          <w:rFonts w:ascii="Verdana" w:eastAsia="Verdana" w:hAnsi="Verdana" w:cs="Verdana"/>
          <w:sz w:val="2"/>
          <w:szCs w:val="2"/>
        </w:rPr>
      </w:pPr>
    </w:p>
    <w:p w14:paraId="1E30A45C" w14:textId="77777777" w:rsidR="00D32DED" w:rsidRDefault="00D32DED"/>
    <w:sectPr w:rsidR="00D32DED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7C2"/>
    <w:multiLevelType w:val="multilevel"/>
    <w:tmpl w:val="BDFE4F6C"/>
    <w:lvl w:ilvl="0">
      <w:start w:val="1"/>
      <w:numFmt w:val="bullet"/>
      <w:lvlText w:val="●"/>
      <w:lvlJc w:val="left"/>
      <w:pPr>
        <w:ind w:left="216" w:firstLine="144"/>
      </w:pPr>
      <w:rPr>
        <w:rFonts w:ascii="Noto Sans Symbols" w:hAnsi="Noto Sans Symbols" w:hint="default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1" w15:restartNumberingAfterBreak="0">
    <w:nsid w:val="0AA211A5"/>
    <w:multiLevelType w:val="multilevel"/>
    <w:tmpl w:val="5A747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D040CD"/>
    <w:multiLevelType w:val="multilevel"/>
    <w:tmpl w:val="8D823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842F24"/>
    <w:multiLevelType w:val="multilevel"/>
    <w:tmpl w:val="7F742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E8D2ED3"/>
    <w:multiLevelType w:val="multilevel"/>
    <w:tmpl w:val="47AAA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0045F9B"/>
    <w:multiLevelType w:val="multilevel"/>
    <w:tmpl w:val="29F2A0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826393"/>
    <w:multiLevelType w:val="multilevel"/>
    <w:tmpl w:val="78108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171CDA"/>
    <w:multiLevelType w:val="multilevel"/>
    <w:tmpl w:val="3DBA8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1B33DD8"/>
    <w:multiLevelType w:val="multilevel"/>
    <w:tmpl w:val="8956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31B7871"/>
    <w:multiLevelType w:val="multilevel"/>
    <w:tmpl w:val="B180F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3D2675B"/>
    <w:multiLevelType w:val="multilevel"/>
    <w:tmpl w:val="91B42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92449BA"/>
    <w:multiLevelType w:val="multilevel"/>
    <w:tmpl w:val="72547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93732FB"/>
    <w:multiLevelType w:val="multilevel"/>
    <w:tmpl w:val="01929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B723ECC"/>
    <w:multiLevelType w:val="multilevel"/>
    <w:tmpl w:val="B2168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72404570">
    <w:abstractNumId w:val="3"/>
  </w:num>
  <w:num w:numId="2" w16cid:durableId="1209948136">
    <w:abstractNumId w:val="4"/>
  </w:num>
  <w:num w:numId="3" w16cid:durableId="852455600">
    <w:abstractNumId w:val="1"/>
  </w:num>
  <w:num w:numId="4" w16cid:durableId="1891260398">
    <w:abstractNumId w:val="11"/>
  </w:num>
  <w:num w:numId="5" w16cid:durableId="440540897">
    <w:abstractNumId w:val="8"/>
  </w:num>
  <w:num w:numId="6" w16cid:durableId="1378236413">
    <w:abstractNumId w:val="10"/>
  </w:num>
  <w:num w:numId="7" w16cid:durableId="778372907">
    <w:abstractNumId w:val="2"/>
  </w:num>
  <w:num w:numId="8" w16cid:durableId="932864182">
    <w:abstractNumId w:val="7"/>
  </w:num>
  <w:num w:numId="9" w16cid:durableId="2132893041">
    <w:abstractNumId w:val="12"/>
  </w:num>
  <w:num w:numId="10" w16cid:durableId="104228905">
    <w:abstractNumId w:val="13"/>
  </w:num>
  <w:num w:numId="11" w16cid:durableId="1003977099">
    <w:abstractNumId w:val="9"/>
  </w:num>
  <w:num w:numId="12" w16cid:durableId="197857953">
    <w:abstractNumId w:val="0"/>
  </w:num>
  <w:num w:numId="13" w16cid:durableId="1463228271">
    <w:abstractNumId w:val="5"/>
  </w:num>
  <w:num w:numId="14" w16cid:durableId="741176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ED"/>
    <w:rsid w:val="000206B6"/>
    <w:rsid w:val="00205DF2"/>
    <w:rsid w:val="002E3912"/>
    <w:rsid w:val="00335CFF"/>
    <w:rsid w:val="00CA5161"/>
    <w:rsid w:val="00D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79AB"/>
  <w15:chartTrackingRefBased/>
  <w15:docId w15:val="{ED508ADA-B51B-4F1F-8478-E70DD13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E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DED"/>
    <w:pPr>
      <w:keepNext/>
      <w:keepLines/>
      <w:contextualSpacing/>
      <w:outlineLvl w:val="2"/>
    </w:pPr>
    <w:rPr>
      <w:rFonts w:ascii="Verdana" w:hAnsi="Verdana"/>
      <w:b/>
      <w:color w:val="9D223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2DED"/>
    <w:rPr>
      <w:rFonts w:ascii="Verdana" w:eastAsia="Times New Roman" w:hAnsi="Verdana" w:cs="Times New Roman"/>
      <w:b/>
      <w:color w:val="9D2235"/>
      <w:sz w:val="24"/>
      <w:szCs w:val="28"/>
    </w:rPr>
  </w:style>
  <w:style w:type="paragraph" w:styleId="ListParagraph">
    <w:name w:val="List Paragraph"/>
    <w:basedOn w:val="Normal"/>
    <w:uiPriority w:val="34"/>
    <w:qFormat/>
    <w:rsid w:val="00D3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ommons.org/article/working-through-revision-rethink-revise-refl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itingspaces.org/past-volumes/writing-with-your-p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tingcommons.org/article/in-class-peer-review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ritingspaces.org/past-volumes/reflective-writing-and-the-revision-process-what-were-you-think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ritingcommons.org/article/writing-an-academic-reflection-ess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LewEllyn Hallett</dc:creator>
  <cp:keywords/>
  <dc:description/>
  <cp:lastModifiedBy>LewEllyn Hallett</cp:lastModifiedBy>
  <cp:revision>6</cp:revision>
  <dcterms:created xsi:type="dcterms:W3CDTF">2023-12-20T14:46:00Z</dcterms:created>
  <dcterms:modified xsi:type="dcterms:W3CDTF">2023-12-20T21:12:00Z</dcterms:modified>
</cp:coreProperties>
</file>